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E53A" w14:textId="77777777" w:rsidR="0022238F" w:rsidRPr="00167F4B" w:rsidRDefault="00296340">
      <w:pPr>
        <w:jc w:val="center"/>
        <w:rPr>
          <w:b/>
          <w:bCs/>
          <w:sz w:val="32"/>
          <w:szCs w:val="32"/>
        </w:rPr>
      </w:pPr>
      <w:r w:rsidRPr="00167F4B">
        <w:rPr>
          <w:b/>
          <w:bCs/>
          <w:sz w:val="32"/>
          <w:szCs w:val="32"/>
        </w:rPr>
        <w:t xml:space="preserve">4 – G    </w:t>
      </w:r>
    </w:p>
    <w:p w14:paraId="5EF6D1A3" w14:textId="77777777" w:rsidR="0022238F" w:rsidRPr="00167F4B" w:rsidRDefault="00296340">
      <w:pPr>
        <w:jc w:val="center"/>
        <w:rPr>
          <w:b/>
          <w:bCs/>
          <w:sz w:val="22"/>
          <w:szCs w:val="22"/>
        </w:rPr>
      </w:pPr>
      <w:r w:rsidRPr="00167F4B">
        <w:rPr>
          <w:b/>
          <w:bCs/>
          <w:sz w:val="32"/>
          <w:szCs w:val="32"/>
        </w:rPr>
        <w:t xml:space="preserve"> </w:t>
      </w:r>
      <w:r w:rsidRPr="00167F4B">
        <w:rPr>
          <w:b/>
          <w:bCs/>
          <w:sz w:val="22"/>
          <w:szCs w:val="22"/>
        </w:rPr>
        <w:t>technik żywienia i usług gastronomicznych</w:t>
      </w:r>
    </w:p>
    <w:p w14:paraId="3DD545E3" w14:textId="77777777" w:rsidR="0022238F" w:rsidRPr="00167F4B" w:rsidRDefault="0022238F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4267"/>
        <w:gridCol w:w="2973"/>
        <w:gridCol w:w="1409"/>
      </w:tblGrid>
      <w:tr w:rsidR="00167F4B" w:rsidRPr="00167F4B" w14:paraId="6C936170" w14:textId="77777777" w:rsidTr="00F01292">
        <w:trPr>
          <w:cantSplit/>
          <w:trHeight w:val="5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E6EFFB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9133D7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7EC022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DAA19" w14:textId="77777777" w:rsidR="0022238F" w:rsidRPr="00167F4B" w:rsidRDefault="00296340">
            <w:pPr>
              <w:jc w:val="center"/>
              <w:rPr>
                <w:b/>
                <w:bCs/>
                <w:sz w:val="16"/>
                <w:szCs w:val="16"/>
              </w:rPr>
            </w:pPr>
            <w:r w:rsidRPr="00167F4B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5122F5" w:rsidRPr="00BF2211" w14:paraId="5D47E871" w14:textId="77777777" w:rsidTr="00F77291">
        <w:trPr>
          <w:cantSplit/>
          <w:trHeight w:val="69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F627" w14:textId="3154208F" w:rsidR="005122F5" w:rsidRPr="00CE59CF" w:rsidRDefault="005122F5" w:rsidP="005122F5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CE59CF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928BC" w14:textId="2253D1EB" w:rsidR="005122F5" w:rsidRPr="00BF2211" w:rsidRDefault="005122F5" w:rsidP="0006752C">
            <w:pPr>
              <w:ind w:left="117" w:right="91"/>
              <w:rPr>
                <w:sz w:val="22"/>
              </w:rPr>
            </w:pPr>
            <w:r w:rsidRPr="00BF2211">
              <w:rPr>
                <w:bCs/>
              </w:rPr>
              <w:t xml:space="preserve">Oblicza epok </w:t>
            </w:r>
            <w:r w:rsidR="0006752C" w:rsidRPr="00BF2211">
              <w:rPr>
                <w:bCs/>
              </w:rPr>
              <w:t>2.2</w:t>
            </w:r>
            <w:r w:rsidRPr="00BF2211">
              <w:rPr>
                <w:bCs/>
              </w:rPr>
              <w:t xml:space="preserve"> </w:t>
            </w:r>
            <w:r w:rsidRPr="00BF2211">
              <w:rPr>
                <w:i/>
                <w:iCs/>
              </w:rPr>
              <w:t>(nowa edycja)</w:t>
            </w:r>
            <w:r w:rsidRPr="00BF2211">
              <w:t xml:space="preserve"> i </w:t>
            </w:r>
            <w:r w:rsidR="0006752C" w:rsidRPr="00BF2211">
              <w:rPr>
                <w:bCs/>
              </w:rPr>
              <w:t>3.1</w:t>
            </w:r>
            <w:r w:rsidRPr="00BF2211">
              <w:t xml:space="preserve"> </w:t>
            </w:r>
            <w:r w:rsidR="00BF2211">
              <w:br/>
            </w:r>
            <w:r w:rsidRPr="00BF2211">
              <w:t>– zakres podstawowy i rozszerzony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83CC" w14:textId="77777777" w:rsidR="005122F5" w:rsidRPr="00BF2211" w:rsidRDefault="005122F5" w:rsidP="005122F5">
            <w:pPr>
              <w:ind w:left="96"/>
            </w:pPr>
            <w:r w:rsidRPr="00BF2211">
              <w:rPr>
                <w:sz w:val="22"/>
              </w:rPr>
              <w:t>D Chemperek, A Kalbarczyk,   D Trześniowski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F83C" w14:textId="77777777" w:rsidR="005122F5" w:rsidRPr="00BF2211" w:rsidRDefault="005122F5" w:rsidP="005122F5">
            <w:pPr>
              <w:ind w:left="175"/>
              <w:jc w:val="center"/>
            </w:pPr>
            <w:r w:rsidRPr="00BF2211">
              <w:rPr>
                <w:bCs/>
              </w:rPr>
              <w:t>WSiP</w:t>
            </w:r>
            <w:bookmarkStart w:id="1" w:name="_GoBack1"/>
            <w:bookmarkEnd w:id="1"/>
          </w:p>
        </w:tc>
      </w:tr>
      <w:tr w:rsidR="005122F5" w:rsidRPr="00BF2211" w14:paraId="2A616BE4" w14:textId="77777777" w:rsidTr="006E4A5F">
        <w:trPr>
          <w:cantSplit/>
          <w:trHeight w:val="57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1E4E" w14:textId="0371D8A8" w:rsidR="005122F5" w:rsidRPr="00CE59CF" w:rsidRDefault="005122F5" w:rsidP="005122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E59CF">
              <w:rPr>
                <w:bCs/>
                <w:sz w:val="22"/>
                <w:szCs w:val="22"/>
              </w:rPr>
              <w:t>JĘZYK ANGIELSKI zakres rozszerzony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2F6B9D" w14:textId="29DEFE69" w:rsidR="007A195D" w:rsidRPr="00BF2211" w:rsidRDefault="005122F5" w:rsidP="005122F5">
            <w:pPr>
              <w:ind w:left="117" w:right="91"/>
              <w:rPr>
                <w:lang w:val="en-US"/>
              </w:rPr>
            </w:pPr>
            <w:r w:rsidRPr="00BF2211">
              <w:rPr>
                <w:lang w:val="en-US"/>
              </w:rPr>
              <w:t>Focus 3 – second edition. Student’s Book</w:t>
            </w:r>
            <w:r w:rsidR="00930644" w:rsidRPr="00BF2211">
              <w:rPr>
                <w:lang w:val="en-US"/>
              </w:rPr>
              <w:t xml:space="preserve"> (kontynuacja)</w:t>
            </w:r>
            <w:r w:rsidRPr="00BF2211">
              <w:rPr>
                <w:lang w:val="en-US"/>
              </w:rPr>
              <w:t xml:space="preserve"> </w:t>
            </w:r>
          </w:p>
          <w:p w14:paraId="4E70555A" w14:textId="23405934" w:rsidR="005122F5" w:rsidRPr="00BF2211" w:rsidRDefault="005122F5" w:rsidP="005122F5">
            <w:pPr>
              <w:ind w:left="117" w:right="91"/>
              <w:rPr>
                <w:sz w:val="22"/>
                <w:lang w:val="en-US"/>
              </w:rPr>
            </w:pPr>
            <w:r w:rsidRPr="00BF2211">
              <w:rPr>
                <w:lang w:val="en-US"/>
              </w:rPr>
              <w:t xml:space="preserve"> </w:t>
            </w:r>
            <w:r w:rsidR="007A195D" w:rsidRPr="00BF2211">
              <w:rPr>
                <w:shd w:val="clear" w:color="auto" w:fill="FFFFFF"/>
              </w:rPr>
              <w:t>Repetytorium maturalne. Poziom rozszerzony z materiałem podstawowym. (Wyd. uaktualnione 2025)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DACF29" w14:textId="77777777" w:rsidR="005122F5" w:rsidRPr="00BF2211" w:rsidRDefault="005122F5" w:rsidP="005122F5">
            <w:pPr>
              <w:ind w:left="96"/>
              <w:rPr>
                <w:lang w:val="en-US"/>
              </w:rPr>
            </w:pPr>
            <w:r w:rsidRPr="00BF2211">
              <w:rPr>
                <w:lang w:val="en-US"/>
              </w:rPr>
              <w:t>S Kay, V Jones, D Brayshaw</w:t>
            </w:r>
          </w:p>
          <w:p w14:paraId="0341921C" w14:textId="77777777" w:rsidR="007A195D" w:rsidRPr="00BF2211" w:rsidRDefault="007A195D" w:rsidP="007A195D">
            <w:pPr>
              <w:ind w:left="96"/>
              <w:rPr>
                <w:sz w:val="22"/>
                <w:szCs w:val="22"/>
                <w:shd w:val="clear" w:color="auto" w:fill="FFFFFF"/>
              </w:rPr>
            </w:pPr>
            <w:r w:rsidRPr="00BF2211">
              <w:rPr>
                <w:sz w:val="22"/>
                <w:szCs w:val="22"/>
                <w:shd w:val="clear" w:color="auto" w:fill="FFFFFF"/>
              </w:rPr>
              <w:t xml:space="preserve">S Kay, V Jones, R Hastings,  </w:t>
            </w:r>
            <w:r w:rsidRPr="00BF2211">
              <w:rPr>
                <w:sz w:val="22"/>
                <w:szCs w:val="22"/>
              </w:rPr>
              <w:t xml:space="preserve">      </w:t>
            </w:r>
            <w:r w:rsidRPr="00BF2211">
              <w:rPr>
                <w:sz w:val="22"/>
                <w:szCs w:val="22"/>
                <w:shd w:val="clear" w:color="auto" w:fill="FFFFFF"/>
              </w:rPr>
              <w:t xml:space="preserve">A Juszko, D Chandler,  </w:t>
            </w:r>
            <w:r w:rsidRPr="00BF2211">
              <w:rPr>
                <w:sz w:val="22"/>
                <w:szCs w:val="22"/>
              </w:rPr>
              <w:t xml:space="preserve">               </w:t>
            </w:r>
            <w:r w:rsidRPr="00BF2211">
              <w:rPr>
                <w:sz w:val="22"/>
                <w:szCs w:val="22"/>
                <w:shd w:val="clear" w:color="auto" w:fill="FFFFFF"/>
              </w:rPr>
              <w:t>J. Sosnowska</w:t>
            </w:r>
          </w:p>
          <w:p w14:paraId="46872E51" w14:textId="38B75F96" w:rsidR="007A195D" w:rsidRPr="00BF2211" w:rsidRDefault="007A195D" w:rsidP="005122F5">
            <w:pPr>
              <w:ind w:left="96"/>
              <w:rPr>
                <w:kern w:val="0"/>
                <w:sz w:val="22"/>
                <w:lang w:val="en-US"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C459" w14:textId="77777777" w:rsidR="005122F5" w:rsidRPr="00BF2211" w:rsidRDefault="005122F5" w:rsidP="005122F5">
            <w:pPr>
              <w:ind w:left="175"/>
              <w:jc w:val="center"/>
              <w:rPr>
                <w:bCs/>
              </w:rPr>
            </w:pPr>
            <w:r w:rsidRPr="00BF2211">
              <w:rPr>
                <w:bCs/>
              </w:rPr>
              <w:t>Pearson</w:t>
            </w:r>
          </w:p>
        </w:tc>
      </w:tr>
      <w:tr w:rsidR="005122F5" w:rsidRPr="00BF2211" w14:paraId="0225CCFA" w14:textId="77777777" w:rsidTr="00F01292">
        <w:trPr>
          <w:cantSplit/>
          <w:trHeight w:val="545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D055" w14:textId="008A1E91" w:rsidR="005122F5" w:rsidRPr="00CE59CF" w:rsidRDefault="005122F5" w:rsidP="005122F5">
            <w:pPr>
              <w:jc w:val="center"/>
              <w:rPr>
                <w:bCs/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4A28" w14:textId="77777777" w:rsidR="005122F5" w:rsidRPr="00BF2211" w:rsidRDefault="005122F5" w:rsidP="005122F5">
            <w:pPr>
              <w:tabs>
                <w:tab w:val="left" w:pos="1155"/>
              </w:tabs>
              <w:ind w:left="120" w:right="-179"/>
            </w:pPr>
            <w:r w:rsidRPr="00BF2211">
              <w:rPr>
                <w:sz w:val="22"/>
                <w:szCs w:val="22"/>
              </w:rPr>
              <w:t># TRENDS 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D558" w14:textId="77777777" w:rsidR="005122F5" w:rsidRPr="00BF2211" w:rsidRDefault="005122F5" w:rsidP="005122F5">
            <w:pPr>
              <w:ind w:left="120" w:right="-179"/>
            </w:pPr>
            <w:r w:rsidRPr="00BF2211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71B3" w14:textId="77777777" w:rsidR="005122F5" w:rsidRPr="00BF2211" w:rsidRDefault="005122F5" w:rsidP="005122F5">
            <w:pPr>
              <w:ind w:right="-179"/>
              <w:jc w:val="center"/>
              <w:rPr>
                <w:bCs/>
              </w:rPr>
            </w:pPr>
            <w:r w:rsidRPr="00BF2211">
              <w:rPr>
                <w:bCs/>
              </w:rPr>
              <w:t>Nowa Era</w:t>
            </w:r>
          </w:p>
        </w:tc>
      </w:tr>
      <w:tr w:rsidR="005122F5" w:rsidRPr="00BF2211" w14:paraId="0C401B00" w14:textId="77777777" w:rsidTr="00F01292">
        <w:trPr>
          <w:cantSplit/>
          <w:trHeight w:val="54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4A57" w14:textId="77777777" w:rsidR="005122F5" w:rsidRPr="00CE59CF" w:rsidRDefault="005122F5" w:rsidP="005122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DC4D" w14:textId="77777777" w:rsidR="005122F5" w:rsidRPr="00BF2211" w:rsidRDefault="005122F5" w:rsidP="005122F5">
            <w:pPr>
              <w:tabs>
                <w:tab w:val="left" w:pos="1155"/>
              </w:tabs>
              <w:ind w:left="120" w:right="-179"/>
            </w:pPr>
            <w:r w:rsidRPr="00BF2211">
              <w:rPr>
                <w:sz w:val="22"/>
                <w:szCs w:val="22"/>
              </w:rPr>
              <w:t># TRENDS 3 – zeszyt ćwiczeń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47B8" w14:textId="77777777" w:rsidR="005122F5" w:rsidRPr="00BF2211" w:rsidRDefault="005122F5" w:rsidP="005122F5">
            <w:pPr>
              <w:ind w:left="120" w:right="-179"/>
            </w:pPr>
            <w:r w:rsidRPr="00BF2211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3E34" w14:textId="77777777" w:rsidR="005122F5" w:rsidRPr="00BF2211" w:rsidRDefault="005122F5" w:rsidP="005122F5">
            <w:pPr>
              <w:ind w:right="-179"/>
              <w:jc w:val="center"/>
              <w:rPr>
                <w:bCs/>
              </w:rPr>
            </w:pPr>
            <w:r w:rsidRPr="00BF2211">
              <w:rPr>
                <w:bCs/>
              </w:rPr>
              <w:t>Nowa Era</w:t>
            </w:r>
          </w:p>
        </w:tc>
      </w:tr>
      <w:tr w:rsidR="005122F5" w:rsidRPr="00BF2211" w14:paraId="765BF5D8" w14:textId="77777777" w:rsidTr="00F01292">
        <w:trPr>
          <w:cantSplit/>
          <w:trHeight w:val="55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74C4" w14:textId="4DC34996" w:rsidR="005122F5" w:rsidRPr="00CE59CF" w:rsidRDefault="005122F5" w:rsidP="005122F5">
            <w:pPr>
              <w:jc w:val="center"/>
              <w:rPr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4BA8" w14:textId="5C4AEECD" w:rsidR="005122F5" w:rsidRPr="00FC6B0E" w:rsidRDefault="00FA75C2" w:rsidP="00FC6B0E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BF2211">
              <w:rPr>
                <w:bCs/>
                <w:kern w:val="0"/>
                <w:lang w:eastAsia="pl-PL"/>
              </w:rPr>
              <w:t xml:space="preserve">Poznać przeszłość 4. </w:t>
            </w:r>
            <w:r w:rsidRPr="00BF2211">
              <w:rPr>
                <w:kern w:val="0"/>
                <w:lang w:eastAsia="pl-PL"/>
              </w:rPr>
              <w:t xml:space="preserve">Podręcznik do historii dla liceum ogólnokształcącego </w:t>
            </w:r>
            <w:r w:rsidR="00FC6B0E">
              <w:rPr>
                <w:kern w:val="0"/>
                <w:lang w:eastAsia="pl-PL"/>
              </w:rPr>
              <w:br/>
            </w:r>
            <w:r w:rsidRPr="00BF2211">
              <w:rPr>
                <w:kern w:val="0"/>
                <w:lang w:eastAsia="pl-PL"/>
              </w:rPr>
              <w:t>i technikum. Zakres podstawowy</w:t>
            </w:r>
            <w:r w:rsidR="00FC6B0E">
              <w:rPr>
                <w:kern w:val="0"/>
                <w:lang w:eastAsia="pl-PL"/>
              </w:rPr>
              <w:t xml:space="preserve">. </w:t>
            </w:r>
            <w:r w:rsidR="00FC6B0E">
              <w:rPr>
                <w:kern w:val="0"/>
                <w:lang w:eastAsia="pl-PL"/>
              </w:rPr>
              <w:br/>
              <w:t>Wyd. 2025</w:t>
            </w:r>
            <w:r w:rsidR="0019093A">
              <w:rPr>
                <w:kern w:val="0"/>
                <w:lang w:eastAsia="pl-PL"/>
              </w:rPr>
              <w:t xml:space="preserve">. </w:t>
            </w:r>
            <w:r w:rsidR="006B1EC9">
              <w:rPr>
                <w:kern w:val="0"/>
                <w:lang w:eastAsia="pl-PL"/>
              </w:rPr>
              <w:br/>
            </w:r>
            <w:r w:rsidR="0019093A">
              <w:rPr>
                <w:kern w:val="0"/>
                <w:lang w:eastAsia="pl-PL"/>
              </w:rPr>
              <w:t xml:space="preserve">Poznać przeszłość 3 </w:t>
            </w:r>
            <w:r w:rsidR="006B1EC9">
              <w:rPr>
                <w:kern w:val="0"/>
                <w:lang w:eastAsia="pl-PL"/>
              </w:rPr>
              <w:t xml:space="preserve">- </w:t>
            </w:r>
            <w:r w:rsidR="0019093A">
              <w:rPr>
                <w:kern w:val="0"/>
                <w:lang w:eastAsia="pl-PL"/>
              </w:rPr>
              <w:t>kontynuacja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5EAB" w14:textId="77777777" w:rsidR="005122F5" w:rsidRPr="00BF2211" w:rsidRDefault="005122F5" w:rsidP="005122F5">
            <w:pPr>
              <w:pStyle w:val="NormalnyWeb"/>
              <w:spacing w:before="280" w:after="280"/>
              <w:ind w:left="144"/>
            </w:pPr>
            <w:r w:rsidRPr="00BF2211">
              <w:rPr>
                <w:sz w:val="22"/>
                <w:szCs w:val="22"/>
              </w:rPr>
              <w:t>J. Kłaczkow, S. Roszak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C2E1" w14:textId="77777777" w:rsidR="005122F5" w:rsidRPr="00BF2211" w:rsidRDefault="005122F5" w:rsidP="005122F5">
            <w:pPr>
              <w:jc w:val="center"/>
              <w:rPr>
                <w:bCs/>
              </w:rPr>
            </w:pPr>
            <w:r w:rsidRPr="00BF2211">
              <w:rPr>
                <w:sz w:val="22"/>
                <w:szCs w:val="22"/>
              </w:rPr>
              <w:t>Nowa Era</w:t>
            </w:r>
          </w:p>
        </w:tc>
      </w:tr>
      <w:tr w:rsidR="005122F5" w:rsidRPr="00BF2211" w14:paraId="0E68C2B5" w14:textId="77777777" w:rsidTr="00F01292">
        <w:trPr>
          <w:cantSplit/>
          <w:trHeight w:val="41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BCE9" w14:textId="68A32360" w:rsidR="005122F5" w:rsidRPr="00CE59CF" w:rsidRDefault="005122F5" w:rsidP="005122F5">
            <w:pPr>
              <w:jc w:val="center"/>
              <w:rPr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E8EB" w14:textId="4EDB18D4" w:rsidR="005122F5" w:rsidRPr="00BF2211" w:rsidRDefault="005122F5" w:rsidP="005122F5">
            <w:pPr>
              <w:tabs>
                <w:tab w:val="left" w:pos="135"/>
              </w:tabs>
              <w:suppressAutoHyphens w:val="0"/>
              <w:ind w:left="135" w:right="90"/>
              <w:jc w:val="both"/>
            </w:pPr>
            <w:r w:rsidRPr="00BF2211">
              <w:rPr>
                <w:sz w:val="22"/>
                <w:lang w:eastAsia="pl-PL"/>
              </w:rPr>
              <w:t xml:space="preserve">Prosto do matury 3 i 4. </w:t>
            </w:r>
            <w:r w:rsidRPr="00BF2211">
              <w:rPr>
                <w:kern w:val="0"/>
                <w:sz w:val="22"/>
                <w:lang w:eastAsia="pl-PL"/>
              </w:rPr>
              <w:t xml:space="preserve">Podręcznik do matematyki dla liceum ogólnokształcącego </w:t>
            </w:r>
            <w:r w:rsidR="00D81394" w:rsidRPr="00BF2211">
              <w:rPr>
                <w:kern w:val="0"/>
                <w:sz w:val="22"/>
                <w:lang w:eastAsia="pl-PL"/>
              </w:rPr>
              <w:br/>
            </w:r>
            <w:r w:rsidRPr="00BF2211">
              <w:rPr>
                <w:kern w:val="0"/>
                <w:sz w:val="22"/>
                <w:lang w:eastAsia="pl-PL"/>
              </w:rPr>
              <w:t>i technikum.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7B00" w14:textId="77777777" w:rsidR="005122F5" w:rsidRPr="00BF2211" w:rsidRDefault="005122F5" w:rsidP="005122F5">
            <w:pPr>
              <w:ind w:left="96"/>
            </w:pPr>
            <w:r w:rsidRPr="00BF2211">
              <w:t>M Antek, K Belka,                              P Grabowski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A41E" w14:textId="77777777" w:rsidR="005122F5" w:rsidRPr="00BF2211" w:rsidRDefault="005122F5" w:rsidP="005122F5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lang w:eastAsia="pl-PL"/>
              </w:rPr>
            </w:pPr>
            <w:r w:rsidRPr="00BF221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BF2211" w14:paraId="7FB74D76" w14:textId="77777777" w:rsidTr="00F01292">
        <w:trPr>
          <w:cantSplit/>
          <w:trHeight w:val="47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48E2" w14:textId="5590F7FC" w:rsidR="005122F5" w:rsidRPr="00CE59CF" w:rsidRDefault="005122F5" w:rsidP="005122F5">
            <w:pPr>
              <w:jc w:val="center"/>
              <w:rPr>
                <w:bCs/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E99B" w14:textId="0AE6AF2D" w:rsidR="005122F5" w:rsidRPr="00BF2211" w:rsidRDefault="005122F5" w:rsidP="005122F5">
            <w:pPr>
              <w:ind w:left="117" w:right="91"/>
            </w:pPr>
            <w:r w:rsidRPr="00BF2211">
              <w:rPr>
                <w:sz w:val="22"/>
                <w:szCs w:val="22"/>
              </w:rPr>
              <w:t>Odkryć fizykę 3. Podręcznik dla liceum i technikum. Zakres podstawowy</w:t>
            </w:r>
            <w:r w:rsidR="00D81394" w:rsidRPr="00BF2211">
              <w:rPr>
                <w:sz w:val="22"/>
                <w:szCs w:val="22"/>
              </w:rPr>
              <w:t xml:space="preserve"> </w:t>
            </w:r>
            <w:r w:rsidR="00D81394" w:rsidRPr="00BF2211">
              <w:rPr>
                <w:kern w:val="0"/>
                <w:lang w:eastAsia="pl-PL"/>
              </w:rPr>
              <w:t>EDYCJA 2024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C18A" w14:textId="77777777" w:rsidR="005122F5" w:rsidRPr="00BF2211" w:rsidRDefault="005122F5" w:rsidP="005122F5">
            <w:pPr>
              <w:ind w:left="96"/>
            </w:pPr>
            <w:r w:rsidRPr="00BF2211">
              <w:rPr>
                <w:sz w:val="22"/>
                <w:szCs w:val="22"/>
              </w:rPr>
              <w:t>M Braun, W Śliwa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A9FE" w14:textId="77777777" w:rsidR="005122F5" w:rsidRPr="00BF2211" w:rsidRDefault="005122F5" w:rsidP="005122F5">
            <w:pPr>
              <w:jc w:val="center"/>
            </w:pPr>
            <w:r w:rsidRPr="00BF221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BF2211" w14:paraId="2215BEEA" w14:textId="77777777" w:rsidTr="00F01292">
        <w:trPr>
          <w:cantSplit/>
          <w:trHeight w:val="416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A00E" w14:textId="35865DC8" w:rsidR="005122F5" w:rsidRPr="00CE59CF" w:rsidRDefault="005122F5" w:rsidP="005122F5">
            <w:pPr>
              <w:jc w:val="center"/>
              <w:rPr>
                <w:bCs/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FA0D" w14:textId="77777777" w:rsidR="005122F5" w:rsidRPr="00BF2211" w:rsidRDefault="005122F5" w:rsidP="005122F5">
            <w:pPr>
              <w:ind w:left="117" w:right="91"/>
            </w:pPr>
            <w:r w:rsidRPr="00BF2211">
              <w:rPr>
                <w:sz w:val="22"/>
              </w:rPr>
              <w:t>To jest chemia 2  -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8AB4" w14:textId="77777777" w:rsidR="005122F5" w:rsidRPr="00BF2211" w:rsidRDefault="005122F5" w:rsidP="005122F5">
            <w:pPr>
              <w:ind w:left="96"/>
              <w:rPr>
                <w:lang w:val="en-US"/>
              </w:rPr>
            </w:pPr>
            <w:r w:rsidRPr="00BF2211">
              <w:rPr>
                <w:lang w:val="en-US"/>
              </w:rPr>
              <w:t>R Hassa, A Mrzigod,                   J Mrzigod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0E42" w14:textId="77777777" w:rsidR="005122F5" w:rsidRPr="00BF2211" w:rsidRDefault="005122F5" w:rsidP="005122F5">
            <w:pPr>
              <w:jc w:val="center"/>
              <w:rPr>
                <w:sz w:val="22"/>
              </w:rPr>
            </w:pPr>
            <w:r w:rsidRPr="00BF221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BF2211" w14:paraId="14B99E99" w14:textId="77777777" w:rsidTr="00F01292">
        <w:trPr>
          <w:cantSplit/>
          <w:trHeight w:val="416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CEAE" w14:textId="77777777" w:rsidR="005122F5" w:rsidRPr="00CE59CF" w:rsidRDefault="005122F5" w:rsidP="005122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C17A" w14:textId="77777777" w:rsidR="005122F5" w:rsidRPr="00BF2211" w:rsidRDefault="005122F5" w:rsidP="005122F5">
            <w:pPr>
              <w:ind w:left="117" w:right="91"/>
            </w:pPr>
            <w:r w:rsidRPr="00BF2211">
              <w:rPr>
                <w:sz w:val="22"/>
              </w:rPr>
              <w:t>To jest chemia 2 – Karty pracy -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3E1C" w14:textId="77777777" w:rsidR="005122F5" w:rsidRPr="00BF2211" w:rsidRDefault="005122F5" w:rsidP="005122F5">
            <w:pPr>
              <w:ind w:left="96"/>
              <w:rPr>
                <w:lang w:val="en-US"/>
              </w:rPr>
            </w:pPr>
            <w:r w:rsidRPr="00BF2211">
              <w:t>A Kwiek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9B60" w14:textId="77777777" w:rsidR="005122F5" w:rsidRPr="00BF2211" w:rsidRDefault="005122F5" w:rsidP="005122F5">
            <w:pPr>
              <w:jc w:val="center"/>
              <w:rPr>
                <w:sz w:val="22"/>
              </w:rPr>
            </w:pPr>
            <w:r w:rsidRPr="00BF221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BF2211" w14:paraId="086C4517" w14:textId="77777777" w:rsidTr="00F01292">
        <w:trPr>
          <w:cantSplit/>
          <w:trHeight w:val="4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1CA3" w14:textId="7EC89652" w:rsidR="005122F5" w:rsidRPr="00CE59CF" w:rsidRDefault="005122F5" w:rsidP="005122F5">
            <w:pPr>
              <w:jc w:val="center"/>
              <w:rPr>
                <w:sz w:val="22"/>
                <w:szCs w:val="22"/>
              </w:rPr>
            </w:pPr>
            <w:r w:rsidRPr="00CE59CF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76DF" w14:textId="77777777" w:rsidR="005122F5" w:rsidRPr="00BF2211" w:rsidRDefault="005122F5" w:rsidP="005122F5">
            <w:pPr>
              <w:ind w:left="117" w:right="91"/>
            </w:pPr>
            <w:r w:rsidRPr="00BF2211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4B2A" w14:textId="77777777" w:rsidR="005122F5" w:rsidRPr="00BF2211" w:rsidRDefault="005122F5" w:rsidP="005122F5">
            <w:pPr>
              <w:ind w:left="96"/>
            </w:pPr>
            <w:r w:rsidRPr="00BF2211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515E" w14:textId="77777777" w:rsidR="005122F5" w:rsidRPr="00BF2211" w:rsidRDefault="005122F5" w:rsidP="005122F5">
            <w:pPr>
              <w:jc w:val="center"/>
              <w:rPr>
                <w:bCs/>
              </w:rPr>
            </w:pPr>
            <w:r w:rsidRPr="00BF2211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5122F5" w:rsidRPr="00BF2211" w14:paraId="77807812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30D6" w14:textId="703BD1BB" w:rsidR="005122F5" w:rsidRPr="00CE59CF" w:rsidRDefault="005122F5" w:rsidP="005122F5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USŁUGI GASTRONOMICZNE                I CATERINGOWE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6565" w14:textId="77777777" w:rsidR="005122F5" w:rsidRPr="00BF2211" w:rsidRDefault="005122F5" w:rsidP="005122F5">
            <w:pPr>
              <w:ind w:left="136"/>
            </w:pPr>
            <w:r w:rsidRPr="00BF2211">
              <w:rPr>
                <w:bCs/>
                <w:sz w:val="22"/>
              </w:rPr>
              <w:t>Usługi gastronomiczne</w:t>
            </w:r>
            <w:r w:rsidRPr="00BF2211">
              <w:rPr>
                <w:sz w:val="22"/>
              </w:rPr>
              <w:t>. Podręcznik do nauki zawodu technik żywienia i usług gastronomicznych,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C3DD" w14:textId="77777777" w:rsidR="005122F5" w:rsidRPr="00BF2211" w:rsidRDefault="005122F5" w:rsidP="005122F5">
            <w:pPr>
              <w:ind w:left="120" w:right="-179"/>
            </w:pPr>
            <w:r w:rsidRPr="00BF2211">
              <w:t>R Szajna, D Ławniczak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9A58A" w14:textId="77777777" w:rsidR="005122F5" w:rsidRPr="00BF2211" w:rsidRDefault="005122F5" w:rsidP="005122F5">
            <w:pPr>
              <w:ind w:right="-179"/>
              <w:jc w:val="center"/>
              <w:rPr>
                <w:bCs/>
              </w:rPr>
            </w:pPr>
            <w:r w:rsidRPr="00BF2211">
              <w:t>WSiP</w:t>
            </w:r>
          </w:p>
        </w:tc>
      </w:tr>
      <w:tr w:rsidR="005122F5" w:rsidRPr="00BF2211" w14:paraId="3CF7FC0C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3BAF" w14:textId="41E9DC35" w:rsidR="005122F5" w:rsidRPr="00CE59CF" w:rsidRDefault="005122F5" w:rsidP="005122F5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PLANOWANIE ŻYWIENIA CZŁOWIEKA I PRODUKCJI GASTRONOMICZNEJ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66D6" w14:textId="77777777" w:rsidR="005122F5" w:rsidRPr="00BF2211" w:rsidRDefault="005122F5" w:rsidP="005122F5">
            <w:pPr>
              <w:ind w:left="136"/>
            </w:pPr>
            <w:r w:rsidRPr="00BF2211">
              <w:rPr>
                <w:bCs/>
                <w:sz w:val="22"/>
              </w:rPr>
              <w:t>Organizacja żywienia i usług gastronomicznych. Część 2</w:t>
            </w:r>
            <w:r w:rsidRPr="00BF2211">
              <w:rPr>
                <w:sz w:val="22"/>
              </w:rPr>
              <w:t>. HGT.12</w:t>
            </w:r>
          </w:p>
          <w:p w14:paraId="43DF1DC6" w14:textId="77777777" w:rsidR="005122F5" w:rsidRPr="00BF2211" w:rsidRDefault="005122F5" w:rsidP="005122F5">
            <w:pPr>
              <w:ind w:left="120" w:right="90"/>
              <w:rPr>
                <w:sz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FC7C" w14:textId="77777777" w:rsidR="005122F5" w:rsidRPr="00BF2211" w:rsidRDefault="005122F5" w:rsidP="005122F5">
            <w:pPr>
              <w:ind w:left="120" w:right="-179"/>
              <w:rPr>
                <w:sz w:val="22"/>
              </w:rPr>
            </w:pPr>
            <w:r w:rsidRPr="00BF2211">
              <w:rPr>
                <w:sz w:val="22"/>
                <w:szCs w:val="22"/>
              </w:rPr>
              <w:t>J.Duda, S.Krzywda, M.Zienkiewicz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40CCB" w14:textId="765BCB13" w:rsidR="005122F5" w:rsidRPr="00BF2211" w:rsidRDefault="005122F5" w:rsidP="00BF2211">
            <w:pPr>
              <w:pStyle w:val="Nagwek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2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WSiP</w:t>
            </w:r>
          </w:p>
          <w:p w14:paraId="23DBA93B" w14:textId="77777777" w:rsidR="005122F5" w:rsidRPr="00BF2211" w:rsidRDefault="005122F5" w:rsidP="005122F5">
            <w:pPr>
              <w:ind w:right="-179"/>
              <w:jc w:val="center"/>
              <w:rPr>
                <w:bCs/>
              </w:rPr>
            </w:pPr>
          </w:p>
        </w:tc>
      </w:tr>
      <w:tr w:rsidR="005122F5" w:rsidRPr="00BF2211" w14:paraId="46283EE4" w14:textId="77777777" w:rsidTr="00F01292">
        <w:trPr>
          <w:cantSplit/>
          <w:trHeight w:val="8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3A5E" w14:textId="14FA97AF" w:rsidR="005122F5" w:rsidRPr="00CE59CF" w:rsidRDefault="005122F5" w:rsidP="005122F5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PODSTAWY ŻYWIENIA DIETETYCZNEGO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F21B" w14:textId="77777777" w:rsidR="005122F5" w:rsidRPr="00BF2211" w:rsidRDefault="005122F5" w:rsidP="005122F5">
            <w:pPr>
              <w:ind w:left="136"/>
              <w:rPr>
                <w:bCs/>
                <w:i/>
                <w:sz w:val="22"/>
              </w:rPr>
            </w:pPr>
            <w:r w:rsidRPr="00BF2211">
              <w:rPr>
                <w:bCs/>
                <w:i/>
                <w:sz w:val="22"/>
              </w:rPr>
              <w:t>Literatura uzupełniająca:</w:t>
            </w:r>
          </w:p>
          <w:p w14:paraId="79C8B3FF" w14:textId="77777777" w:rsidR="005122F5" w:rsidRPr="00BF2211" w:rsidRDefault="005122F5" w:rsidP="005122F5">
            <w:pPr>
              <w:ind w:left="136"/>
            </w:pPr>
            <w:r w:rsidRPr="00BF2211">
              <w:rPr>
                <w:bCs/>
                <w:sz w:val="22"/>
              </w:rPr>
              <w:t>Organizacja żywienia i usług gastronomicznych. Część 1</w:t>
            </w:r>
            <w:r w:rsidRPr="00BF2211">
              <w:rPr>
                <w:sz w:val="22"/>
              </w:rPr>
              <w:t>. Zasady żywienia. HGT.12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34B3" w14:textId="77777777" w:rsidR="005122F5" w:rsidRPr="00BF2211" w:rsidRDefault="005122F5" w:rsidP="005122F5">
            <w:pPr>
              <w:ind w:left="120" w:right="-179"/>
              <w:rPr>
                <w:sz w:val="22"/>
              </w:rPr>
            </w:pPr>
            <w:r w:rsidRPr="00BF2211">
              <w:rPr>
                <w:sz w:val="22"/>
                <w:szCs w:val="22"/>
              </w:rPr>
              <w:t>B.Przygoda, H. Kunachowicz, I.Nadolna, B.Sińska, H.Turlejska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882A1" w14:textId="77777777" w:rsidR="005122F5" w:rsidRPr="00BF2211" w:rsidRDefault="005122F5" w:rsidP="005122F5">
            <w:pPr>
              <w:ind w:right="-179"/>
              <w:jc w:val="center"/>
              <w:rPr>
                <w:bCs/>
              </w:rPr>
            </w:pPr>
            <w:r w:rsidRPr="00BF2211">
              <w:t>WSiP</w:t>
            </w:r>
          </w:p>
        </w:tc>
      </w:tr>
      <w:tr w:rsidR="00BF2211" w:rsidRPr="00BF2211" w14:paraId="25000403" w14:textId="77777777" w:rsidTr="00F01292">
        <w:trPr>
          <w:cantSplit/>
          <w:trHeight w:val="8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CE4B" w14:textId="5E5EED8F" w:rsidR="004D5726" w:rsidRPr="00CE59CF" w:rsidRDefault="004D5726" w:rsidP="004D5726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87FF" w14:textId="77777777" w:rsidR="004D5726" w:rsidRPr="00BF2211" w:rsidRDefault="004D5726" w:rsidP="004D5726">
            <w:pPr>
              <w:keepNext/>
              <w:keepLines/>
              <w:shd w:val="clear" w:color="auto" w:fill="FFFFFF"/>
              <w:outlineLvl w:val="0"/>
              <w:rPr>
                <w:rFonts w:ascii="Roboto" w:hAnsi="Roboto"/>
                <w:kern w:val="36"/>
                <w:sz w:val="22"/>
                <w:szCs w:val="22"/>
                <w:lang w:eastAsia="pl-PL"/>
              </w:rPr>
            </w:pPr>
            <w:r w:rsidRPr="00BF2211">
              <w:rPr>
                <w:rFonts w:ascii="Roboto" w:hAnsi="Roboto"/>
                <w:kern w:val="36"/>
                <w:sz w:val="22"/>
                <w:szCs w:val="22"/>
                <w:lang w:eastAsia="pl-PL"/>
              </w:rPr>
              <w:t>Food Service Industries</w:t>
            </w:r>
          </w:p>
          <w:p w14:paraId="2E5D1566" w14:textId="77777777" w:rsidR="004D5726" w:rsidRPr="00BF2211" w:rsidRDefault="004D5726" w:rsidP="004D5726">
            <w:pPr>
              <w:ind w:left="136"/>
              <w:rPr>
                <w:bCs/>
                <w:i/>
                <w:sz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D56C" w14:textId="77777777" w:rsidR="004D5726" w:rsidRPr="00BF2211" w:rsidRDefault="004D5726" w:rsidP="004D5726">
            <w:pPr>
              <w:keepNext/>
              <w:keepLines/>
              <w:shd w:val="clear" w:color="auto" w:fill="FFFFFF"/>
              <w:outlineLvl w:val="0"/>
              <w:rPr>
                <w:rFonts w:ascii="Roboto" w:hAnsi="Roboto"/>
                <w:kern w:val="36"/>
                <w:sz w:val="38"/>
                <w:szCs w:val="38"/>
                <w:lang w:eastAsia="pl-PL"/>
              </w:rPr>
            </w:pPr>
            <w:r w:rsidRPr="00BF2211">
              <w:rPr>
                <w:rFonts w:ascii="Roboto" w:hAnsi="Roboto"/>
                <w:bCs/>
                <w:kern w:val="36"/>
                <w:sz w:val="22"/>
                <w:szCs w:val="22"/>
                <w:lang w:eastAsia="pl-PL"/>
              </w:rPr>
              <w:t>Virginia Evans, Jenny Dooley, Ryan Hallum</w:t>
            </w:r>
          </w:p>
          <w:p w14:paraId="440AB129" w14:textId="77777777" w:rsidR="004D5726" w:rsidRPr="00BF2211" w:rsidRDefault="004D5726" w:rsidP="004D5726">
            <w:pPr>
              <w:ind w:left="120" w:right="-179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B5A31" w14:textId="66D9C19E" w:rsidR="004D5726" w:rsidRPr="00BF2211" w:rsidRDefault="004D5726" w:rsidP="004D5726">
            <w:pPr>
              <w:keepNext/>
              <w:keepLines/>
              <w:shd w:val="clear" w:color="auto" w:fill="FFFFFF"/>
              <w:outlineLvl w:val="0"/>
            </w:pPr>
            <w:r w:rsidRPr="00BF2211">
              <w:t>Express Publishing</w:t>
            </w:r>
          </w:p>
        </w:tc>
      </w:tr>
      <w:tr w:rsidR="004D5726" w:rsidRPr="00BF2211" w14:paraId="1C6CF095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99F5" w14:textId="6C99DF20" w:rsidR="004D5726" w:rsidRPr="00CE59CF" w:rsidRDefault="004D5726" w:rsidP="004D5726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INFORMATYKA W GASTRONOMII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F96A" w14:textId="77777777" w:rsidR="004D5726" w:rsidRPr="00BF2211" w:rsidRDefault="004D5726" w:rsidP="004D5726">
            <w:pPr>
              <w:ind w:left="120" w:right="90"/>
            </w:pPr>
            <w:r w:rsidRPr="00BF2211">
              <w:rPr>
                <w:sz w:val="22"/>
              </w:rPr>
              <w:t>brak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0DD6" w14:textId="77777777" w:rsidR="004D5726" w:rsidRPr="00BF2211" w:rsidRDefault="004D5726" w:rsidP="004D5726">
            <w:pPr>
              <w:ind w:left="120" w:right="-179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B724E" w14:textId="77777777" w:rsidR="004D5726" w:rsidRPr="00BF2211" w:rsidRDefault="004D5726" w:rsidP="004D5726">
            <w:pPr>
              <w:ind w:right="-179"/>
              <w:jc w:val="center"/>
              <w:rPr>
                <w:bCs/>
              </w:rPr>
            </w:pPr>
          </w:p>
        </w:tc>
      </w:tr>
      <w:tr w:rsidR="004D5726" w:rsidRPr="00BF2211" w14:paraId="7A960A13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489E" w14:textId="52AE9E8E" w:rsidR="004D5726" w:rsidRPr="00CE59CF" w:rsidRDefault="004D5726" w:rsidP="004D5726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t>PRACOWNIA PLANOWANIA ŻYWIENIA I ORGANIZACJI GASTRONOMII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899F" w14:textId="77777777" w:rsidR="004D5726" w:rsidRPr="00BF2211" w:rsidRDefault="004D5726" w:rsidP="004D5726">
            <w:pPr>
              <w:ind w:left="120" w:right="90"/>
            </w:pPr>
            <w:r w:rsidRPr="00BF2211">
              <w:rPr>
                <w:bCs/>
                <w:sz w:val="22"/>
              </w:rPr>
              <w:t>Pracownia organizacji żywienia.</w:t>
            </w:r>
            <w:r w:rsidRPr="00BF2211">
              <w:rPr>
                <w:sz w:val="22"/>
              </w:rPr>
              <w:t xml:space="preserve"> Zeszyt ćwiczeń. Kwalifikacja TG.16/HGT.12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89C0" w14:textId="77777777" w:rsidR="004D5726" w:rsidRPr="00BF2211" w:rsidRDefault="004D5726" w:rsidP="004D5726">
            <w:pPr>
              <w:ind w:left="120" w:right="-179"/>
              <w:rPr>
                <w:sz w:val="22"/>
              </w:rPr>
            </w:pPr>
            <w:r w:rsidRPr="00BF2211">
              <w:rPr>
                <w:sz w:val="22"/>
                <w:szCs w:val="22"/>
              </w:rPr>
              <w:t>J.Duda, S. Krzywda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987A8" w14:textId="77777777" w:rsidR="004D5726" w:rsidRPr="00BF2211" w:rsidRDefault="004D5726" w:rsidP="004D5726">
            <w:pPr>
              <w:ind w:right="-179"/>
              <w:jc w:val="center"/>
              <w:rPr>
                <w:bCs/>
              </w:rPr>
            </w:pPr>
            <w:r w:rsidRPr="00BF2211">
              <w:t>WSiP</w:t>
            </w:r>
          </w:p>
        </w:tc>
      </w:tr>
      <w:tr w:rsidR="004D5726" w:rsidRPr="00BF2211" w14:paraId="7109B696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7722" w14:textId="77777777" w:rsidR="004D5726" w:rsidRPr="00CE59CF" w:rsidRDefault="004D5726" w:rsidP="004D5726">
            <w:pPr>
              <w:ind w:right="-27"/>
              <w:jc w:val="center"/>
              <w:rPr>
                <w:sz w:val="22"/>
                <w:szCs w:val="22"/>
              </w:rPr>
            </w:pPr>
            <w:r w:rsidRPr="00CE59CF">
              <w:rPr>
                <w:sz w:val="22"/>
                <w:szCs w:val="22"/>
              </w:rPr>
              <w:lastRenderedPageBreak/>
              <w:t>PRACOWNIA USŁUG                I OBSŁUGII KONSUMENTA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37C" w14:textId="77777777" w:rsidR="004D5726" w:rsidRPr="00BF2211" w:rsidRDefault="004D5726" w:rsidP="004D5726">
            <w:pPr>
              <w:ind w:left="120" w:right="90"/>
            </w:pPr>
            <w:r w:rsidRPr="00BF2211">
              <w:rPr>
                <w:bCs/>
                <w:sz w:val="22"/>
              </w:rPr>
              <w:t>Obsługa klientów w gastronomii</w:t>
            </w:r>
            <w:r w:rsidRPr="00BF2211">
              <w:rPr>
                <w:sz w:val="22"/>
              </w:rPr>
              <w:t>. Zeszyt ćwiczeń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F79C" w14:textId="77777777" w:rsidR="004D5726" w:rsidRPr="00BF2211" w:rsidRDefault="004D5726" w:rsidP="004D5726">
            <w:pPr>
              <w:ind w:left="120" w:right="-179"/>
              <w:rPr>
                <w:sz w:val="22"/>
              </w:rPr>
            </w:pPr>
            <w:r w:rsidRPr="00BF2211">
              <w:rPr>
                <w:sz w:val="22"/>
                <w:szCs w:val="22"/>
              </w:rPr>
              <w:t>R. Szajna, D. Ławniczak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EF429" w14:textId="77777777" w:rsidR="004D5726" w:rsidRPr="00BF2211" w:rsidRDefault="004D5726" w:rsidP="004D5726">
            <w:pPr>
              <w:ind w:right="-179"/>
              <w:jc w:val="center"/>
              <w:rPr>
                <w:bCs/>
              </w:rPr>
            </w:pPr>
            <w:r w:rsidRPr="00BF2211">
              <w:t>WSiP</w:t>
            </w:r>
          </w:p>
        </w:tc>
      </w:tr>
      <w:bookmarkEnd w:id="0"/>
    </w:tbl>
    <w:p w14:paraId="1CAE95B3" w14:textId="77777777" w:rsidR="0022238F" w:rsidRPr="00BF2211" w:rsidRDefault="0022238F"/>
    <w:sectPr w:rsidR="0022238F" w:rsidRPr="00BF2211" w:rsidSect="005A417C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8F"/>
    <w:rsid w:val="0005075E"/>
    <w:rsid w:val="0006752C"/>
    <w:rsid w:val="00072099"/>
    <w:rsid w:val="000D0805"/>
    <w:rsid w:val="00167F4B"/>
    <w:rsid w:val="0019093A"/>
    <w:rsid w:val="0022238F"/>
    <w:rsid w:val="00296340"/>
    <w:rsid w:val="004D5726"/>
    <w:rsid w:val="005122F5"/>
    <w:rsid w:val="005A417C"/>
    <w:rsid w:val="006B1EC9"/>
    <w:rsid w:val="007A195D"/>
    <w:rsid w:val="007E3D2E"/>
    <w:rsid w:val="007F4CAA"/>
    <w:rsid w:val="00830E63"/>
    <w:rsid w:val="00930644"/>
    <w:rsid w:val="00BF2211"/>
    <w:rsid w:val="00CE59CF"/>
    <w:rsid w:val="00D81394"/>
    <w:rsid w:val="00DA5C5E"/>
    <w:rsid w:val="00DF26E8"/>
    <w:rsid w:val="00F01292"/>
    <w:rsid w:val="00F83881"/>
    <w:rsid w:val="00FA75C2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2EE0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FE3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94F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rsid w:val="005A41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417C"/>
    <w:pPr>
      <w:spacing w:after="140" w:line="276" w:lineRule="auto"/>
    </w:pPr>
  </w:style>
  <w:style w:type="paragraph" w:styleId="Lista">
    <w:name w:val="List"/>
    <w:basedOn w:val="Tekstpodstawowy"/>
    <w:rsid w:val="005A417C"/>
    <w:rPr>
      <w:rFonts w:cs="Lucida Sans"/>
    </w:rPr>
  </w:style>
  <w:style w:type="paragraph" w:styleId="Legenda">
    <w:name w:val="caption"/>
    <w:basedOn w:val="Normalny"/>
    <w:qFormat/>
    <w:rsid w:val="005A417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A417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5A417C"/>
    <w:pPr>
      <w:suppressLineNumbers/>
    </w:pPr>
  </w:style>
  <w:style w:type="paragraph" w:customStyle="1" w:styleId="Nagwektabeli">
    <w:name w:val="Nagłówek tabeli"/>
    <w:basedOn w:val="Zawartotabeli"/>
    <w:qFormat/>
    <w:rsid w:val="005A417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F4B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19</cp:revision>
  <cp:lastPrinted>2022-06-30T05:59:00Z</cp:lastPrinted>
  <dcterms:created xsi:type="dcterms:W3CDTF">2025-06-18T07:33:00Z</dcterms:created>
  <dcterms:modified xsi:type="dcterms:W3CDTF">2025-07-03T08:07:00Z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