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4D4F" w14:textId="5DDB371F" w:rsidR="00536E29" w:rsidRPr="008127DD" w:rsidRDefault="00536E29" w:rsidP="00536E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8127DD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D</w:t>
      </w:r>
      <w:r w:rsidRPr="008127DD">
        <w:rPr>
          <w:b/>
          <w:bCs/>
          <w:sz w:val="32"/>
          <w:szCs w:val="32"/>
        </w:rPr>
        <w:t xml:space="preserve">     </w:t>
      </w:r>
    </w:p>
    <w:p w14:paraId="2437BA8D" w14:textId="77777777" w:rsidR="00536E29" w:rsidRDefault="00536E29" w:rsidP="00536E29">
      <w:pPr>
        <w:jc w:val="center"/>
        <w:rPr>
          <w:b/>
          <w:bCs/>
          <w:sz w:val="22"/>
          <w:szCs w:val="22"/>
        </w:rPr>
      </w:pPr>
      <w:r w:rsidRPr="008127DD">
        <w:rPr>
          <w:b/>
          <w:bCs/>
          <w:sz w:val="32"/>
          <w:szCs w:val="32"/>
        </w:rPr>
        <w:t xml:space="preserve"> </w:t>
      </w:r>
      <w:r w:rsidRPr="008127DD">
        <w:rPr>
          <w:b/>
          <w:bCs/>
          <w:sz w:val="22"/>
          <w:szCs w:val="22"/>
        </w:rPr>
        <w:t xml:space="preserve">technik </w:t>
      </w:r>
      <w:r>
        <w:rPr>
          <w:b/>
          <w:bCs/>
          <w:sz w:val="22"/>
          <w:szCs w:val="22"/>
        </w:rPr>
        <w:t>technologii żywności</w:t>
      </w:r>
    </w:p>
    <w:p w14:paraId="50C435B5" w14:textId="77777777" w:rsidR="00FE5745" w:rsidRPr="008127DD" w:rsidRDefault="00FE5745" w:rsidP="00536E29">
      <w:pPr>
        <w:rPr>
          <w:b/>
          <w:bCs/>
          <w:sz w:val="22"/>
          <w:szCs w:val="22"/>
        </w:rPr>
      </w:pPr>
    </w:p>
    <w:tbl>
      <w:tblPr>
        <w:tblW w:w="11276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4168"/>
        <w:gridCol w:w="2698"/>
        <w:gridCol w:w="1402"/>
      </w:tblGrid>
      <w:tr w:rsidR="00FE5745" w:rsidRPr="008127DD" w14:paraId="1A39393F" w14:textId="77777777" w:rsidTr="008B4383">
        <w:trPr>
          <w:cantSplit/>
          <w:trHeight w:val="53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4D466F" w14:textId="77777777" w:rsidR="00FE5745" w:rsidRPr="008127DD" w:rsidRDefault="00FE5745" w:rsidP="00AD5E28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93D675" w14:textId="77777777" w:rsidR="00FE5745" w:rsidRPr="008127DD" w:rsidRDefault="00FE5745" w:rsidP="00AD5E28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720F0" w14:textId="77777777" w:rsidR="00FE5745" w:rsidRPr="008127DD" w:rsidRDefault="00FE5745" w:rsidP="00AD5E28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7A09A" w14:textId="77777777" w:rsidR="00FE5745" w:rsidRPr="008127DD" w:rsidRDefault="00FE5745" w:rsidP="00AD5E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7DD">
              <w:rPr>
                <w:b/>
                <w:bCs/>
                <w:sz w:val="16"/>
                <w:szCs w:val="16"/>
              </w:rPr>
              <w:t>WYDAWNICTWO</w:t>
            </w:r>
          </w:p>
        </w:tc>
      </w:tr>
      <w:tr w:rsidR="00FE5745" w:rsidRPr="008127DD" w14:paraId="003BC132" w14:textId="77777777" w:rsidTr="008B4383">
        <w:trPr>
          <w:cantSplit/>
          <w:trHeight w:val="6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DEC2" w14:textId="2A4819B2" w:rsidR="00FE5745" w:rsidRPr="00044518" w:rsidRDefault="00FE5745" w:rsidP="00AD5E28">
            <w:pPr>
              <w:jc w:val="center"/>
            </w:pPr>
            <w:bookmarkStart w:id="0" w:name="_GoBack" w:colFirst="0" w:colLast="0"/>
            <w:r w:rsidRPr="00044518"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F8D26" w14:textId="7EEBE09A" w:rsidR="00FE5745" w:rsidRPr="003B26F9" w:rsidRDefault="009E448A" w:rsidP="00AD5E28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>
              <w:rPr>
                <w:b/>
                <w:bCs/>
              </w:rPr>
              <w:t>Oblicza epok 1.2</w:t>
            </w:r>
            <w:r w:rsidR="00FE5745" w:rsidRPr="003B26F9">
              <w:t xml:space="preserve"> </w:t>
            </w:r>
            <w:r>
              <w:rPr>
                <w:b/>
                <w:bCs/>
              </w:rPr>
              <w:t>i 2.1</w:t>
            </w:r>
            <w:r w:rsidR="00FE5745" w:rsidRPr="003B26F9">
              <w:t xml:space="preserve"> </w:t>
            </w:r>
            <w:r w:rsidR="00FE5745" w:rsidRPr="003B26F9">
              <w:rPr>
                <w:b/>
              </w:rPr>
              <w:t>–</w:t>
            </w:r>
            <w:r w:rsidR="00FE5745" w:rsidRPr="003B26F9">
              <w:t xml:space="preserve"> zakres podstawowy i rozszerzony </w:t>
            </w:r>
            <w:r w:rsidR="00FE5745" w:rsidRPr="00770C66">
              <w:rPr>
                <w:sz w:val="22"/>
                <w:szCs w:val="22"/>
              </w:rPr>
              <w:t>(nowa edycja 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A806" w14:textId="2ACE563F" w:rsidR="00FE5745" w:rsidRPr="003B26F9" w:rsidRDefault="00FE5745" w:rsidP="00AD5E28">
            <w:pPr>
              <w:ind w:left="96"/>
            </w:pPr>
            <w:r w:rsidRPr="00770C66">
              <w:rPr>
                <w:sz w:val="22"/>
              </w:rPr>
              <w:t xml:space="preserve">D Chemperek, </w:t>
            </w:r>
            <w:r w:rsidR="005F34DA">
              <w:rPr>
                <w:sz w:val="22"/>
              </w:rPr>
              <w:t xml:space="preserve">                              </w:t>
            </w:r>
            <w:r w:rsidRPr="00770C66">
              <w:rPr>
                <w:sz w:val="22"/>
              </w:rPr>
              <w:t>A Kalabarczyk,</w:t>
            </w:r>
            <w:r w:rsidR="005F34DA">
              <w:rPr>
                <w:sz w:val="22"/>
              </w:rPr>
              <w:t xml:space="preserve">                             </w:t>
            </w:r>
            <w:r w:rsidRPr="00770C66">
              <w:rPr>
                <w:sz w:val="22"/>
              </w:rPr>
              <w:t xml:space="preserve"> D Trześniowski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B103" w14:textId="77777777" w:rsidR="00FE5745" w:rsidRPr="003B26F9" w:rsidRDefault="00FE5745" w:rsidP="00AD5E28">
            <w:pPr>
              <w:ind w:left="175"/>
              <w:jc w:val="center"/>
              <w:rPr>
                <w:bCs/>
              </w:rPr>
            </w:pPr>
            <w:r w:rsidRPr="003B26F9">
              <w:rPr>
                <w:bCs/>
              </w:rPr>
              <w:t>WSiP</w:t>
            </w:r>
          </w:p>
        </w:tc>
      </w:tr>
      <w:tr w:rsidR="00FE5745" w:rsidRPr="008127DD" w14:paraId="6A36B1AE" w14:textId="77777777" w:rsidTr="008B4383">
        <w:trPr>
          <w:cantSplit/>
          <w:trHeight w:val="56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F4D72" w14:textId="1B743324" w:rsidR="00FE5745" w:rsidRPr="00044518" w:rsidRDefault="00FE5745" w:rsidP="00296D88">
            <w:pPr>
              <w:jc w:val="center"/>
              <w:rPr>
                <w:bCs/>
                <w:lang w:val="en-US"/>
              </w:rPr>
            </w:pPr>
            <w:r w:rsidRPr="00044518">
              <w:rPr>
                <w:bCs/>
                <w:sz w:val="22"/>
                <w:szCs w:val="22"/>
              </w:rPr>
              <w:t xml:space="preserve">JĘZYK ANGIELSKI </w:t>
            </w:r>
            <w:r w:rsidR="00FE6A8F" w:rsidRPr="00044518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BD52" w14:textId="77777777" w:rsidR="00432B09" w:rsidRPr="003B26F9" w:rsidRDefault="00432B09" w:rsidP="00432B09">
            <w:pPr>
              <w:ind w:left="117" w:right="91"/>
              <w:rPr>
                <w:i/>
                <w:lang w:val="en-US"/>
              </w:rPr>
            </w:pPr>
            <w:r w:rsidRPr="003B26F9">
              <w:rPr>
                <w:b/>
                <w:lang w:val="en-US"/>
              </w:rPr>
              <w:t>Focus 2</w:t>
            </w:r>
            <w:r w:rsidRPr="003B26F9">
              <w:rPr>
                <w:lang w:val="en-US"/>
              </w:rPr>
              <w:t xml:space="preserve"> – </w:t>
            </w:r>
            <w:r w:rsidRPr="003B26F9">
              <w:rPr>
                <w:iCs/>
                <w:lang w:val="en-US"/>
              </w:rPr>
              <w:t>second edition. Student’s Book</w:t>
            </w:r>
            <w:r w:rsidRPr="003B26F9">
              <w:rPr>
                <w:i/>
                <w:lang w:val="en-US"/>
              </w:rPr>
              <w:t xml:space="preserve"> – kontynuacja</w:t>
            </w:r>
          </w:p>
          <w:p w14:paraId="1D3DCFC2" w14:textId="77777777" w:rsidR="00FE5745" w:rsidRPr="003B26F9" w:rsidRDefault="00432B09" w:rsidP="00432B09">
            <w:pPr>
              <w:ind w:left="117" w:right="91"/>
              <w:rPr>
                <w:lang w:val="en-US"/>
              </w:rPr>
            </w:pPr>
            <w:r w:rsidRPr="003B26F9">
              <w:rPr>
                <w:b/>
                <w:lang w:val="en-US"/>
              </w:rPr>
              <w:t>Focus 3</w:t>
            </w:r>
            <w:r w:rsidRPr="003B26F9">
              <w:rPr>
                <w:lang w:val="en-US"/>
              </w:rPr>
              <w:t xml:space="preserve"> – </w:t>
            </w:r>
            <w:r w:rsidRPr="003B26F9">
              <w:rPr>
                <w:iCs/>
                <w:lang w:val="en-US"/>
              </w:rPr>
              <w:t>second edition. Student’s Book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10C7" w14:textId="0FED30F9" w:rsidR="00FE5745" w:rsidRPr="003B26F9" w:rsidRDefault="00FE5745" w:rsidP="00AD5E28">
            <w:pPr>
              <w:ind w:left="96"/>
              <w:rPr>
                <w:lang w:val="en-US"/>
              </w:rPr>
            </w:pPr>
            <w:r w:rsidRPr="003B26F9">
              <w:rPr>
                <w:lang w:val="en-US"/>
              </w:rPr>
              <w:t>S Kay, V Jones,</w:t>
            </w:r>
            <w:r w:rsidR="00770C66">
              <w:rPr>
                <w:lang w:val="en-US"/>
              </w:rPr>
              <w:t xml:space="preserve">                         </w:t>
            </w:r>
            <w:r w:rsidRPr="003B26F9">
              <w:rPr>
                <w:lang w:val="en-US"/>
              </w:rPr>
              <w:t xml:space="preserve"> D Brayshaw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9130" w14:textId="77777777" w:rsidR="00FE5745" w:rsidRPr="003B26F9" w:rsidRDefault="00FE5745" w:rsidP="00AD5E28">
            <w:pPr>
              <w:ind w:left="175"/>
              <w:jc w:val="center"/>
              <w:rPr>
                <w:bCs/>
              </w:rPr>
            </w:pPr>
            <w:r w:rsidRPr="003B26F9">
              <w:rPr>
                <w:bCs/>
              </w:rPr>
              <w:t>Pearson</w:t>
            </w:r>
          </w:p>
        </w:tc>
      </w:tr>
      <w:tr w:rsidR="0066662E" w:rsidRPr="008127DD" w14:paraId="4573B2F8" w14:textId="77777777" w:rsidTr="008B4383">
        <w:trPr>
          <w:cantSplit/>
          <w:trHeight w:val="545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58D8" w14:textId="33C07445" w:rsidR="0066662E" w:rsidRPr="00044518" w:rsidRDefault="0066662E" w:rsidP="0066662E">
            <w:pPr>
              <w:jc w:val="center"/>
              <w:rPr>
                <w:bCs/>
              </w:rPr>
            </w:pPr>
            <w:r w:rsidRPr="00044518"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413F" w14:textId="79759EA1" w:rsidR="0066662E" w:rsidRPr="003B26F9" w:rsidRDefault="0066662E" w:rsidP="0066662E">
            <w:pPr>
              <w:tabs>
                <w:tab w:val="left" w:pos="1155"/>
              </w:tabs>
              <w:ind w:left="120" w:right="-179"/>
            </w:pPr>
            <w:r w:rsidRPr="003B26F9">
              <w:rPr>
                <w:b/>
                <w:bCs/>
              </w:rPr>
              <w:t>#trends 2</w:t>
            </w:r>
            <w:r w:rsidR="005F7763">
              <w:rPr>
                <w:b/>
                <w:bCs/>
              </w:rPr>
              <w:t xml:space="preserve"> </w:t>
            </w:r>
            <w:r w:rsidR="005F7763">
              <w:rPr>
                <w:b/>
              </w:rPr>
              <w:t>EDYCJA 2024</w:t>
            </w:r>
            <w:r w:rsidR="005F7763">
              <w:rPr>
                <w:b/>
                <w:bCs/>
              </w:rPr>
              <w:t xml:space="preserve"> </w:t>
            </w:r>
            <w:r w:rsidRPr="003B26F9">
              <w:t xml:space="preserve">. Podręcznik do języka niemieckiego dla liceów i techników.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BB25" w14:textId="5771DB16" w:rsidR="0066662E" w:rsidRPr="003B26F9" w:rsidRDefault="0066662E" w:rsidP="0066662E">
            <w:pPr>
              <w:ind w:left="120" w:right="-179"/>
            </w:pPr>
            <w:r w:rsidRPr="003B26F9">
              <w:t>A Życka, E Kościelniak</w:t>
            </w:r>
            <w:r w:rsidR="00CC465D">
              <w:br/>
            </w:r>
            <w:r w:rsidRPr="003B26F9">
              <w:t>- Walewska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4930" w14:textId="77777777" w:rsidR="0066662E" w:rsidRPr="003B26F9" w:rsidRDefault="0066662E" w:rsidP="0066662E">
            <w:pPr>
              <w:ind w:right="-179"/>
              <w:jc w:val="center"/>
              <w:rPr>
                <w:bCs/>
              </w:rPr>
            </w:pPr>
            <w:r w:rsidRPr="003B26F9">
              <w:rPr>
                <w:bCs/>
              </w:rPr>
              <w:t>Nowa Era</w:t>
            </w:r>
          </w:p>
        </w:tc>
      </w:tr>
      <w:tr w:rsidR="0066662E" w:rsidRPr="008127DD" w14:paraId="12F424B8" w14:textId="77777777" w:rsidTr="008B4383">
        <w:trPr>
          <w:cantSplit/>
          <w:trHeight w:val="545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5A997" w14:textId="77777777" w:rsidR="0066662E" w:rsidRPr="00044518" w:rsidRDefault="0066662E" w:rsidP="0066662E">
            <w:pPr>
              <w:jc w:val="center"/>
              <w:rPr>
                <w:bCs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C300" w14:textId="36F06F4B" w:rsidR="0066662E" w:rsidRPr="003B26F9" w:rsidRDefault="0066662E" w:rsidP="0066662E">
            <w:pPr>
              <w:tabs>
                <w:tab w:val="left" w:pos="1155"/>
              </w:tabs>
              <w:ind w:left="120" w:right="-179"/>
            </w:pPr>
            <w:r w:rsidRPr="003B26F9">
              <w:rPr>
                <w:b/>
              </w:rPr>
              <w:t># trends</w:t>
            </w:r>
            <w:r w:rsidRPr="003B26F9">
              <w:t xml:space="preserve">  </w:t>
            </w:r>
            <w:r w:rsidRPr="005F7763">
              <w:rPr>
                <w:b/>
              </w:rPr>
              <w:t>2</w:t>
            </w:r>
            <w:r w:rsidR="005F7763">
              <w:t xml:space="preserve"> </w:t>
            </w:r>
            <w:r w:rsidR="005F7763">
              <w:rPr>
                <w:b/>
              </w:rPr>
              <w:t>EDYCJA 2024</w:t>
            </w:r>
            <w:r w:rsidR="005F7763">
              <w:t xml:space="preserve"> </w:t>
            </w:r>
            <w:r w:rsidRPr="003B26F9">
              <w:t xml:space="preserve"> - zeszyt ćwiczeń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92DF" w14:textId="45EEBC66" w:rsidR="0066662E" w:rsidRPr="003B26F9" w:rsidRDefault="0066662E" w:rsidP="0066662E">
            <w:pPr>
              <w:ind w:left="120" w:right="-179"/>
            </w:pPr>
            <w:r w:rsidRPr="003B26F9">
              <w:t>A Życka, E Kościelniak</w:t>
            </w:r>
            <w:r w:rsidR="00CC465D">
              <w:br/>
            </w:r>
            <w:r w:rsidRPr="003B26F9">
              <w:t>- Walewska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4483" w14:textId="77777777" w:rsidR="0066662E" w:rsidRPr="003B26F9" w:rsidRDefault="0066662E" w:rsidP="0066662E">
            <w:pPr>
              <w:ind w:right="-179"/>
              <w:jc w:val="center"/>
              <w:rPr>
                <w:bCs/>
              </w:rPr>
            </w:pPr>
            <w:r w:rsidRPr="003B26F9">
              <w:rPr>
                <w:bCs/>
              </w:rPr>
              <w:t>Nowa Era</w:t>
            </w:r>
          </w:p>
        </w:tc>
      </w:tr>
      <w:tr w:rsidR="00082B43" w:rsidRPr="008127DD" w14:paraId="75E82616" w14:textId="77777777" w:rsidTr="008B4383">
        <w:trPr>
          <w:cantSplit/>
          <w:trHeight w:val="43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15321" w14:textId="793942EB" w:rsidR="00082B43" w:rsidRPr="00044518" w:rsidRDefault="00082B43" w:rsidP="00082B43">
            <w:pPr>
              <w:jc w:val="center"/>
            </w:pPr>
            <w:r w:rsidRPr="00044518"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ED9E0" w14:textId="20D3D3C9" w:rsidR="00082B43" w:rsidRPr="003B26F9" w:rsidRDefault="00082B43" w:rsidP="00082B43">
            <w:pPr>
              <w:ind w:left="117" w:right="91"/>
            </w:pPr>
            <w:r w:rsidRPr="00773523">
              <w:rPr>
                <w:b/>
                <w:bCs/>
                <w:kern w:val="0"/>
                <w:lang w:eastAsia="pl-PL"/>
              </w:rPr>
              <w:t>Poznać przeszłość 2</w:t>
            </w:r>
            <w:r w:rsidRPr="00773523">
              <w:rPr>
                <w:kern w:val="0"/>
                <w:lang w:eastAsia="pl-PL"/>
              </w:rPr>
              <w:t>. Podręcznik do historii dla liceum ogólnokształcącego i technikum. Zakres podstawowy</w:t>
            </w:r>
            <w:r w:rsidR="00EA25CE">
              <w:rPr>
                <w:kern w:val="0"/>
                <w:lang w:eastAsia="pl-PL"/>
              </w:rPr>
              <w:t>, wyd. 2023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94BC0" w14:textId="0CFD9C2A" w:rsidR="00082B43" w:rsidRPr="003B26F9" w:rsidRDefault="00082B43" w:rsidP="00082B43">
            <w:pPr>
              <w:ind w:left="96"/>
            </w:pPr>
            <w:r w:rsidRPr="00773523">
              <w:rPr>
                <w:kern w:val="0"/>
                <w:lang w:eastAsia="pl-PL"/>
              </w:rPr>
              <w:t xml:space="preserve">A Kucharski, </w:t>
            </w:r>
            <w:r>
              <w:rPr>
                <w:kern w:val="0"/>
                <w:lang w:eastAsia="pl-PL"/>
              </w:rPr>
              <w:t xml:space="preserve">                            </w:t>
            </w:r>
            <w:r w:rsidRPr="00773523">
              <w:rPr>
                <w:kern w:val="0"/>
                <w:lang w:eastAsia="pl-PL"/>
              </w:rPr>
              <w:t xml:space="preserve">A Łoszkiewicz </w:t>
            </w:r>
            <w:r>
              <w:rPr>
                <w:kern w:val="0"/>
                <w:lang w:eastAsia="pl-PL"/>
              </w:rPr>
              <w:t xml:space="preserve">                          </w:t>
            </w:r>
            <w:r w:rsidRPr="00773523">
              <w:rPr>
                <w:kern w:val="0"/>
                <w:lang w:eastAsia="pl-PL"/>
              </w:rPr>
              <w:t xml:space="preserve">A Niewęgłowska </w:t>
            </w:r>
            <w:r>
              <w:rPr>
                <w:kern w:val="0"/>
                <w:lang w:eastAsia="pl-PL"/>
              </w:rPr>
              <w:t xml:space="preserve">                        </w:t>
            </w:r>
            <w:r w:rsidRPr="00773523">
              <w:rPr>
                <w:kern w:val="0"/>
                <w:lang w:eastAsia="pl-PL"/>
              </w:rPr>
              <w:t>S Roszak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FBD0" w14:textId="77777777" w:rsidR="00082B43" w:rsidRPr="003B26F9" w:rsidRDefault="00082B43" w:rsidP="00082B43">
            <w:pPr>
              <w:jc w:val="center"/>
              <w:rPr>
                <w:bCs/>
              </w:rPr>
            </w:pPr>
            <w:r w:rsidRPr="003B26F9">
              <w:rPr>
                <w:bCs/>
              </w:rPr>
              <w:t>Nowa Era</w:t>
            </w:r>
          </w:p>
        </w:tc>
      </w:tr>
      <w:tr w:rsidR="000052A3" w:rsidRPr="008127DD" w14:paraId="4FD2816F" w14:textId="77777777" w:rsidTr="008B4383">
        <w:trPr>
          <w:cantSplit/>
          <w:trHeight w:val="55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1DCA" w14:textId="7C1D615C" w:rsidR="000052A3" w:rsidRPr="00044518" w:rsidRDefault="000052A3" w:rsidP="000052A3">
            <w:pPr>
              <w:jc w:val="center"/>
              <w:rPr>
                <w:bCs/>
              </w:rPr>
            </w:pPr>
            <w:r w:rsidRPr="00044518">
              <w:rPr>
                <w:bCs/>
                <w:sz w:val="22"/>
                <w:szCs w:val="22"/>
              </w:rPr>
              <w:t xml:space="preserve">EDUKACJA </w:t>
            </w:r>
            <w:r w:rsidRPr="00044518">
              <w:rPr>
                <w:bCs/>
                <w:sz w:val="22"/>
                <w:szCs w:val="22"/>
              </w:rPr>
              <w:br/>
              <w:t>OBYWATELSKA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5BBB4" w14:textId="2F2D6B13" w:rsidR="000052A3" w:rsidRPr="003B26F9" w:rsidRDefault="000052A3" w:rsidP="000052A3">
            <w:pPr>
              <w:ind w:left="117" w:right="91"/>
              <w:rPr>
                <w:b/>
              </w:rPr>
            </w:pPr>
            <w:r w:rsidRPr="00E22166">
              <w:rPr>
                <w:b/>
                <w:bCs/>
                <w:kern w:val="0"/>
                <w:lang w:eastAsia="pl-PL"/>
              </w:rPr>
              <w:t xml:space="preserve">Masz wpływ. Część 1 . </w:t>
            </w:r>
            <w:r w:rsidRPr="00E22166">
              <w:rPr>
                <w:kern w:val="0"/>
                <w:lang w:eastAsia="pl-PL"/>
              </w:rPr>
              <w:t>Podręcznik do edukacji obywatelskiej dla liceum</w:t>
            </w:r>
            <w:r>
              <w:rPr>
                <w:b/>
                <w:bCs/>
                <w:kern w:val="0"/>
                <w:lang w:eastAsia="pl-PL"/>
              </w:rPr>
              <w:t xml:space="preserve"> </w:t>
            </w:r>
            <w:r>
              <w:rPr>
                <w:b/>
                <w:bCs/>
                <w:kern w:val="0"/>
                <w:lang w:eastAsia="pl-PL"/>
              </w:rPr>
              <w:br/>
            </w:r>
            <w:r w:rsidRPr="00E22166">
              <w:rPr>
                <w:kern w:val="0"/>
                <w:lang w:eastAsia="pl-PL"/>
              </w:rPr>
              <w:t>i technikum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EC2C2" w14:textId="54B29734" w:rsidR="000052A3" w:rsidRPr="003B26F9" w:rsidRDefault="000052A3" w:rsidP="000052A3">
            <w:pPr>
              <w:ind w:left="96"/>
            </w:pPr>
            <w:r w:rsidRPr="00E22166">
              <w:rPr>
                <w:bCs/>
              </w:rPr>
              <w:t xml:space="preserve">S. Derelich, M. Tragarz, </w:t>
            </w:r>
            <w:r>
              <w:rPr>
                <w:bCs/>
              </w:rPr>
              <w:br/>
            </w:r>
            <w:r w:rsidRPr="00E22166">
              <w:rPr>
                <w:bCs/>
              </w:rPr>
              <w:t>S. Żmijewska-Kwiręg, M.Wojcieszak, R.Flis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4233" w14:textId="2309E339" w:rsidR="000052A3" w:rsidRPr="003B26F9" w:rsidRDefault="000052A3" w:rsidP="000052A3">
            <w:pPr>
              <w:jc w:val="center"/>
              <w:rPr>
                <w:bCs/>
              </w:rPr>
            </w:pPr>
            <w:r>
              <w:rPr>
                <w:bCs/>
              </w:rPr>
              <w:t>Nowa Era</w:t>
            </w:r>
          </w:p>
        </w:tc>
      </w:tr>
      <w:tr w:rsidR="000052A3" w:rsidRPr="008127DD" w14:paraId="39D40BB5" w14:textId="77777777" w:rsidTr="008B4383">
        <w:trPr>
          <w:cantSplit/>
          <w:trHeight w:val="419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C502C" w14:textId="569C396B" w:rsidR="000052A3" w:rsidRPr="00044518" w:rsidRDefault="000052A3" w:rsidP="000052A3">
            <w:pPr>
              <w:jc w:val="center"/>
            </w:pPr>
            <w:r w:rsidRPr="00044518"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C8173" w14:textId="77777777" w:rsidR="000052A3" w:rsidRPr="008127DD" w:rsidRDefault="000052A3" w:rsidP="000052A3">
            <w:pPr>
              <w:ind w:left="117" w:right="91"/>
            </w:pPr>
            <w:r w:rsidRPr="008127DD">
              <w:rPr>
                <w:b/>
              </w:rPr>
              <w:t>Prosto do matury 1</w:t>
            </w:r>
            <w:r w:rsidRPr="008127DD">
              <w:t xml:space="preserve"> – zakres podstawowy</w:t>
            </w:r>
            <w:r>
              <w:t xml:space="preserve"> </w:t>
            </w:r>
            <w:r w:rsidRPr="00651DC7">
              <w:rPr>
                <w:i/>
                <w:iCs/>
              </w:rPr>
              <w:t>(kontynuacja)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EDF8" w14:textId="72BE73FC" w:rsidR="000052A3" w:rsidRPr="008127DD" w:rsidRDefault="000052A3" w:rsidP="000052A3">
            <w:pPr>
              <w:ind w:left="96"/>
            </w:pPr>
            <w:r w:rsidRPr="008127DD">
              <w:t xml:space="preserve">M Antek, K Belka, </w:t>
            </w:r>
            <w:r w:rsidR="00CC465D">
              <w:br/>
            </w:r>
            <w:r w:rsidRPr="008127DD">
              <w:t>P Grabowski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3117" w14:textId="77777777" w:rsidR="000052A3" w:rsidRPr="008127DD" w:rsidRDefault="000052A3" w:rsidP="000052A3">
            <w:pPr>
              <w:jc w:val="center"/>
              <w:rPr>
                <w:bCs/>
              </w:rPr>
            </w:pPr>
            <w:r w:rsidRPr="008127DD">
              <w:rPr>
                <w:bCs/>
              </w:rPr>
              <w:t>Nowa Era</w:t>
            </w:r>
          </w:p>
        </w:tc>
      </w:tr>
      <w:tr w:rsidR="000052A3" w:rsidRPr="008127DD" w14:paraId="134CF536" w14:textId="77777777" w:rsidTr="00F25E3C">
        <w:trPr>
          <w:cantSplit/>
          <w:trHeight w:val="215"/>
        </w:trPr>
        <w:tc>
          <w:tcPr>
            <w:tcW w:w="30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1FC1E" w14:textId="77777777" w:rsidR="000052A3" w:rsidRPr="00044518" w:rsidRDefault="000052A3" w:rsidP="000052A3">
            <w:pPr>
              <w:jc w:val="center"/>
              <w:rPr>
                <w:bCs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1CAD1" w14:textId="77777777" w:rsidR="000052A3" w:rsidRPr="00977C7E" w:rsidRDefault="000052A3" w:rsidP="000052A3">
            <w:pPr>
              <w:ind w:left="117" w:right="91"/>
              <w:rPr>
                <w:b/>
              </w:rPr>
            </w:pPr>
            <w:r w:rsidRPr="00977C7E">
              <w:rPr>
                <w:b/>
              </w:rPr>
              <w:t>Prosto do matury 2</w:t>
            </w:r>
            <w:r w:rsidRPr="00977C7E">
              <w:t xml:space="preserve"> – zakres podstawowy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6513" w14:textId="77777777" w:rsidR="000052A3" w:rsidRPr="00977C7E" w:rsidRDefault="000052A3" w:rsidP="000052A3">
            <w:pPr>
              <w:ind w:left="96"/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9019" w14:textId="77777777" w:rsidR="000052A3" w:rsidRPr="00977C7E" w:rsidRDefault="000052A3" w:rsidP="000052A3">
            <w:pPr>
              <w:jc w:val="center"/>
              <w:rPr>
                <w:bCs/>
              </w:rPr>
            </w:pPr>
          </w:p>
        </w:tc>
      </w:tr>
      <w:tr w:rsidR="000052A3" w:rsidRPr="003A1EE1" w14:paraId="5B289B83" w14:textId="77777777" w:rsidTr="008B4383">
        <w:trPr>
          <w:cantSplit/>
          <w:trHeight w:val="42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7E246" w14:textId="4253B335" w:rsidR="000052A3" w:rsidRPr="00044518" w:rsidRDefault="000052A3" w:rsidP="000052A3">
            <w:pPr>
              <w:jc w:val="center"/>
            </w:pPr>
            <w:r w:rsidRPr="00044518"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0601C" w14:textId="638B6205" w:rsidR="000052A3" w:rsidRPr="00977C7E" w:rsidRDefault="000052A3" w:rsidP="000052A3">
            <w:pPr>
              <w:ind w:left="117" w:right="91"/>
            </w:pPr>
            <w:r w:rsidRPr="00977C7E">
              <w:rPr>
                <w:b/>
                <w:bCs/>
                <w:kern w:val="0"/>
                <w:lang w:eastAsia="pl-PL"/>
              </w:rPr>
              <w:t>Informatyka</w:t>
            </w:r>
            <w:r w:rsidRPr="00977C7E">
              <w:rPr>
                <w:kern w:val="0"/>
                <w:lang w:eastAsia="pl-PL"/>
              </w:rPr>
              <w:t xml:space="preserve"> na czasie 2. Edycja 2024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3F35A" w14:textId="0F749013" w:rsidR="000052A3" w:rsidRPr="00977C7E" w:rsidRDefault="000052A3" w:rsidP="000052A3">
            <w:pPr>
              <w:ind w:left="96"/>
            </w:pPr>
            <w:r w:rsidRPr="00977C7E">
              <w:t xml:space="preserve">J. Mazur, P. Perekietka, </w:t>
            </w:r>
            <w:r w:rsidR="00CC465D">
              <w:br/>
            </w:r>
            <w:r w:rsidRPr="00977C7E">
              <w:t>Z. Talaga, J. Wierzbicki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B416" w14:textId="025C207E" w:rsidR="000052A3" w:rsidRPr="00977C7E" w:rsidRDefault="000052A3" w:rsidP="000052A3">
            <w:pPr>
              <w:jc w:val="center"/>
            </w:pPr>
            <w:r w:rsidRPr="00977C7E">
              <w:rPr>
                <w:bCs/>
              </w:rPr>
              <w:t>Nowa Era</w:t>
            </w:r>
          </w:p>
        </w:tc>
      </w:tr>
      <w:tr w:rsidR="000052A3" w:rsidRPr="008127DD" w14:paraId="0927A91F" w14:textId="77777777" w:rsidTr="00A64003">
        <w:trPr>
          <w:cantSplit/>
          <w:trHeight w:val="72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E2E388" w14:textId="200EE354" w:rsidR="000052A3" w:rsidRPr="00044518" w:rsidRDefault="000052A3" w:rsidP="000052A3">
            <w:pPr>
              <w:jc w:val="center"/>
              <w:rPr>
                <w:bCs/>
              </w:rPr>
            </w:pPr>
            <w:r w:rsidRPr="00044518"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337735" w14:textId="77777777" w:rsidR="000052A3" w:rsidRPr="00977C7E" w:rsidRDefault="000052A3" w:rsidP="000052A3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977C7E">
              <w:rPr>
                <w:b/>
                <w:bCs/>
                <w:kern w:val="0"/>
                <w:lang w:eastAsia="pl-PL"/>
              </w:rPr>
              <w:t>Nowe Odkryć fizykę 1</w:t>
            </w:r>
            <w:r w:rsidRPr="00977C7E">
              <w:rPr>
                <w:kern w:val="0"/>
                <w:lang w:eastAsia="pl-PL"/>
              </w:rPr>
              <w:t xml:space="preserve"> - zakres </w:t>
            </w:r>
          </w:p>
          <w:p w14:paraId="7E3FA44E" w14:textId="5C970712" w:rsidR="000052A3" w:rsidRPr="00977C7E" w:rsidRDefault="000052A3" w:rsidP="000052A3">
            <w:pPr>
              <w:ind w:left="117" w:right="91"/>
              <w:rPr>
                <w:b/>
              </w:rPr>
            </w:pPr>
            <w:r w:rsidRPr="00977C7E">
              <w:rPr>
                <w:kern w:val="0"/>
                <w:lang w:eastAsia="pl-PL"/>
              </w:rPr>
              <w:t xml:space="preserve">podstawowy </w:t>
            </w:r>
            <w:r>
              <w:rPr>
                <w:kern w:val="0"/>
                <w:lang w:eastAsia="pl-PL"/>
              </w:rPr>
              <w:t>EDYCJA 2024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8F449C" w14:textId="77777777" w:rsidR="000052A3" w:rsidRPr="00977C7E" w:rsidRDefault="000052A3" w:rsidP="000052A3">
            <w:pPr>
              <w:ind w:left="96"/>
            </w:pPr>
            <w:r w:rsidRPr="00977C7E">
              <w:t>M Braun, W Śliwa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13AE" w14:textId="77777777" w:rsidR="000052A3" w:rsidRPr="00977C7E" w:rsidRDefault="000052A3" w:rsidP="000052A3">
            <w:pPr>
              <w:jc w:val="center"/>
            </w:pPr>
            <w:r w:rsidRPr="00977C7E">
              <w:rPr>
                <w:sz w:val="22"/>
                <w:szCs w:val="22"/>
              </w:rPr>
              <w:t>Nowa Era</w:t>
            </w:r>
          </w:p>
        </w:tc>
      </w:tr>
      <w:tr w:rsidR="000052A3" w:rsidRPr="008127DD" w14:paraId="77E70FA5" w14:textId="77777777" w:rsidTr="005F34DA">
        <w:trPr>
          <w:cantSplit/>
          <w:trHeight w:val="63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B27F" w14:textId="3F88238F" w:rsidR="000052A3" w:rsidRPr="00044518" w:rsidRDefault="000052A3" w:rsidP="000052A3">
            <w:pPr>
              <w:jc w:val="center"/>
              <w:rPr>
                <w:bCs/>
                <w:color w:val="FF0000"/>
              </w:rPr>
            </w:pPr>
            <w:r w:rsidRPr="00044518">
              <w:rPr>
                <w:bCs/>
                <w:sz w:val="22"/>
                <w:szCs w:val="22"/>
              </w:rPr>
              <w:t>CHEMIA</w:t>
            </w:r>
            <w:r w:rsidRPr="00044518">
              <w:rPr>
                <w:bCs/>
                <w:sz w:val="22"/>
                <w:szCs w:val="22"/>
              </w:rPr>
              <w:br/>
              <w:t>zakres rozszerzony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A0BC" w14:textId="5ECBE803" w:rsidR="000052A3" w:rsidRPr="00977C7E" w:rsidRDefault="000052A3" w:rsidP="000052A3">
            <w:pPr>
              <w:ind w:left="117" w:right="91"/>
            </w:pPr>
            <w:r w:rsidRPr="00977C7E">
              <w:rPr>
                <w:b/>
                <w:sz w:val="22"/>
                <w:szCs w:val="22"/>
              </w:rPr>
              <w:t>NOWA To jest chemia 2</w:t>
            </w:r>
            <w:r w:rsidRPr="00977C7E">
              <w:rPr>
                <w:sz w:val="22"/>
                <w:szCs w:val="22"/>
              </w:rPr>
              <w:t xml:space="preserve"> – zakres rozszerzony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3E1E" w14:textId="5964D69F" w:rsidR="000052A3" w:rsidRPr="00977C7E" w:rsidRDefault="000052A3" w:rsidP="000052A3">
            <w:pPr>
              <w:ind w:left="96" w:right="1"/>
            </w:pPr>
            <w:r w:rsidRPr="00977C7E">
              <w:rPr>
                <w:sz w:val="22"/>
                <w:szCs w:val="22"/>
              </w:rPr>
              <w:t>M Litwin, S Styka-Wlazło,</w:t>
            </w:r>
          </w:p>
          <w:p w14:paraId="228603AC" w14:textId="37A7C497" w:rsidR="000052A3" w:rsidRPr="00977C7E" w:rsidRDefault="000052A3" w:rsidP="000052A3">
            <w:pPr>
              <w:ind w:left="96"/>
              <w:rPr>
                <w:lang w:val="en-US"/>
              </w:rPr>
            </w:pPr>
            <w:r w:rsidRPr="00977C7E">
              <w:rPr>
                <w:sz w:val="22"/>
                <w:szCs w:val="22"/>
              </w:rPr>
              <w:t>J Szymońska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99E1" w14:textId="77777777" w:rsidR="000052A3" w:rsidRPr="00977C7E" w:rsidRDefault="000052A3" w:rsidP="000052A3">
            <w:pPr>
              <w:jc w:val="center"/>
            </w:pPr>
            <w:r w:rsidRPr="00977C7E">
              <w:rPr>
                <w:sz w:val="22"/>
                <w:szCs w:val="22"/>
              </w:rPr>
              <w:t>Nowa Era</w:t>
            </w:r>
          </w:p>
        </w:tc>
      </w:tr>
      <w:tr w:rsidR="000052A3" w:rsidRPr="0084413C" w14:paraId="36D40274" w14:textId="77777777" w:rsidTr="005F34DA">
        <w:trPr>
          <w:cantSplit/>
          <w:trHeight w:val="554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E78A6" w14:textId="3DBE5C92" w:rsidR="000052A3" w:rsidRPr="00044518" w:rsidRDefault="000052A3" w:rsidP="000052A3">
            <w:pPr>
              <w:jc w:val="center"/>
              <w:rPr>
                <w:bCs/>
              </w:rPr>
            </w:pPr>
            <w:r w:rsidRPr="00044518"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6753A4" w14:textId="0736123D" w:rsidR="000052A3" w:rsidRPr="00977C7E" w:rsidRDefault="000052A3" w:rsidP="000052A3">
            <w:pPr>
              <w:pStyle w:val="NormalnyWeb"/>
              <w:spacing w:before="280" w:after="280"/>
              <w:ind w:left="136"/>
            </w:pPr>
            <w:r w:rsidRPr="00977C7E">
              <w:rPr>
                <w:b/>
                <w:sz w:val="22"/>
                <w:szCs w:val="22"/>
              </w:rPr>
              <w:t xml:space="preserve">Biologia na czasie  2 </w:t>
            </w:r>
            <w:r w:rsidRPr="00977C7E">
              <w:rPr>
                <w:sz w:val="22"/>
                <w:szCs w:val="22"/>
              </w:rPr>
              <w:t>– zakres podstawowy</w:t>
            </w:r>
            <w:r w:rsidRPr="00977C7E">
              <w:rPr>
                <w:i/>
                <w:iCs/>
                <w:sz w:val="22"/>
                <w:szCs w:val="22"/>
              </w:rPr>
              <w:t>- kontynuacja</w:t>
            </w:r>
            <w:r w:rsidRPr="00977C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A486" w14:textId="77777777" w:rsidR="000052A3" w:rsidRPr="00977C7E" w:rsidRDefault="000052A3" w:rsidP="000052A3">
            <w:pPr>
              <w:ind w:left="96"/>
            </w:pPr>
            <w:r w:rsidRPr="00977C7E">
              <w:t>A Helmin, J Holeczek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A2BE" w14:textId="77777777" w:rsidR="000052A3" w:rsidRPr="00977C7E" w:rsidRDefault="000052A3" w:rsidP="000052A3">
            <w:pPr>
              <w:jc w:val="center"/>
            </w:pPr>
            <w:r w:rsidRPr="00977C7E">
              <w:rPr>
                <w:sz w:val="22"/>
                <w:szCs w:val="22"/>
              </w:rPr>
              <w:t>Nowa Era</w:t>
            </w:r>
          </w:p>
        </w:tc>
      </w:tr>
      <w:tr w:rsidR="000052A3" w:rsidRPr="0084413C" w14:paraId="68205D73" w14:textId="77777777" w:rsidTr="005F34DA">
        <w:trPr>
          <w:cantSplit/>
          <w:trHeight w:val="562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F527" w14:textId="77777777" w:rsidR="000052A3" w:rsidRPr="00044518" w:rsidRDefault="000052A3" w:rsidP="000052A3">
            <w:pPr>
              <w:jc w:val="center"/>
              <w:rPr>
                <w:bCs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FD148" w14:textId="3E362927" w:rsidR="000052A3" w:rsidRPr="00977C7E" w:rsidRDefault="000052A3" w:rsidP="000052A3">
            <w:pPr>
              <w:ind w:left="117" w:right="91"/>
              <w:rPr>
                <w:b/>
              </w:rPr>
            </w:pPr>
            <w:r w:rsidRPr="00977C7E">
              <w:rPr>
                <w:b/>
                <w:sz w:val="22"/>
                <w:szCs w:val="22"/>
              </w:rPr>
              <w:t xml:space="preserve">Biologia na czasie 2 - </w:t>
            </w:r>
            <w:r w:rsidRPr="00977C7E">
              <w:rPr>
                <w:sz w:val="22"/>
                <w:szCs w:val="22"/>
              </w:rPr>
              <w:t xml:space="preserve">Karty pracy ucznia 2 </w:t>
            </w:r>
            <w:r w:rsidRPr="00977C7E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713A" w14:textId="77777777" w:rsidR="000052A3" w:rsidRPr="00977C7E" w:rsidRDefault="000052A3" w:rsidP="000052A3">
            <w:pPr>
              <w:ind w:left="96"/>
            </w:pPr>
            <w:r w:rsidRPr="00977C7E">
              <w:rPr>
                <w:sz w:val="22"/>
                <w:szCs w:val="22"/>
              </w:rPr>
              <w:t>D Kaczmarek i  J Pawłowski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8F25" w14:textId="77777777" w:rsidR="000052A3" w:rsidRPr="00977C7E" w:rsidRDefault="000052A3" w:rsidP="000052A3">
            <w:pPr>
              <w:jc w:val="center"/>
            </w:pPr>
            <w:r w:rsidRPr="00977C7E">
              <w:rPr>
                <w:sz w:val="22"/>
                <w:szCs w:val="22"/>
              </w:rPr>
              <w:t>Nowa Era</w:t>
            </w:r>
          </w:p>
        </w:tc>
      </w:tr>
      <w:tr w:rsidR="000052A3" w:rsidRPr="008127DD" w14:paraId="50A57813" w14:textId="77777777" w:rsidTr="00C7622C">
        <w:trPr>
          <w:cantSplit/>
          <w:trHeight w:val="34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DEAE8" w14:textId="4679DB08" w:rsidR="000052A3" w:rsidRPr="00044518" w:rsidRDefault="000052A3" w:rsidP="000052A3">
            <w:pPr>
              <w:jc w:val="center"/>
              <w:rPr>
                <w:bCs/>
              </w:rPr>
            </w:pPr>
            <w:r w:rsidRPr="00044518">
              <w:rPr>
                <w:bCs/>
                <w:sz w:val="22"/>
                <w:szCs w:val="22"/>
              </w:rPr>
              <w:t>GEOGRAFIA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198FDC" w14:textId="39C88A15" w:rsidR="000052A3" w:rsidRPr="00977C7E" w:rsidRDefault="000052A3" w:rsidP="000052A3">
            <w:pPr>
              <w:ind w:left="117" w:right="91"/>
            </w:pPr>
            <w:r w:rsidRPr="00977C7E">
              <w:rPr>
                <w:b/>
                <w:sz w:val="22"/>
                <w:szCs w:val="22"/>
              </w:rPr>
              <w:t>Oblicza geografii 2</w:t>
            </w:r>
            <w:r w:rsidRPr="00977C7E"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0D300" w14:textId="7243A5D9" w:rsidR="000052A3" w:rsidRPr="00977C7E" w:rsidRDefault="000052A3" w:rsidP="000052A3">
            <w:pPr>
              <w:ind w:left="96"/>
            </w:pPr>
            <w:r w:rsidRPr="00977C7E">
              <w:rPr>
                <w:lang w:eastAsia="en-US"/>
              </w:rPr>
              <w:t xml:space="preserve">K Wiedermann,        </w:t>
            </w:r>
            <w:r w:rsidR="00CC465D">
              <w:rPr>
                <w:lang w:eastAsia="en-US"/>
              </w:rPr>
              <w:t xml:space="preserve">                 R  Uliszak, </w:t>
            </w:r>
            <w:r w:rsidRPr="00977C7E">
              <w:rPr>
                <w:lang w:eastAsia="en-US"/>
              </w:rPr>
              <w:t xml:space="preserve">T  Rachwał, </w:t>
            </w:r>
            <w:r w:rsidR="00CC465D">
              <w:rPr>
                <w:lang w:eastAsia="en-US"/>
              </w:rPr>
              <w:br/>
            </w:r>
            <w:r w:rsidRPr="00977C7E">
              <w:rPr>
                <w:lang w:eastAsia="en-US"/>
              </w:rPr>
              <w:t>P  Kroh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B6603" w14:textId="77777777" w:rsidR="000052A3" w:rsidRPr="008127DD" w:rsidRDefault="000052A3" w:rsidP="000052A3">
            <w:pPr>
              <w:jc w:val="center"/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0052A3" w:rsidRPr="008127DD" w14:paraId="10EC69BB" w14:textId="77777777" w:rsidTr="00C7622C">
        <w:trPr>
          <w:cantSplit/>
          <w:trHeight w:val="491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FC5BD2" w14:textId="1C5D30CE" w:rsidR="000052A3" w:rsidRPr="00044518" w:rsidRDefault="000052A3" w:rsidP="000052A3">
            <w:pPr>
              <w:jc w:val="center"/>
              <w:rPr>
                <w:bCs/>
              </w:rPr>
            </w:pPr>
            <w:r w:rsidRPr="00044518">
              <w:rPr>
                <w:bCs/>
              </w:rPr>
              <w:t>BIZNES I ZARZĄDZANIE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B8F35" w14:textId="74886C0C" w:rsidR="000052A3" w:rsidRPr="00977C7E" w:rsidRDefault="000052A3" w:rsidP="000052A3">
            <w:pPr>
              <w:ind w:left="120" w:right="-179"/>
            </w:pPr>
            <w:r w:rsidRPr="00977C7E">
              <w:rPr>
                <w:b/>
                <w:bCs/>
                <w:kern w:val="0"/>
                <w:lang w:eastAsia="pl-PL"/>
              </w:rPr>
              <w:t>Krok w biznes i zarządzanie</w:t>
            </w:r>
            <w:r w:rsidRPr="00977C7E">
              <w:rPr>
                <w:kern w:val="0"/>
                <w:lang w:eastAsia="pl-PL"/>
              </w:rPr>
              <w:t xml:space="preserve"> cz. 1 i 2 </w:t>
            </w:r>
            <w:r w:rsidRPr="00977C7E">
              <w:rPr>
                <w:rStyle w:val="Pogrubienie"/>
                <w:b w:val="0"/>
                <w:bCs w:val="0"/>
              </w:rPr>
              <w:t xml:space="preserve">Edycja 2024, </w:t>
            </w:r>
            <w:r w:rsidRPr="00977C7E">
              <w:rPr>
                <w:kern w:val="0"/>
                <w:lang w:eastAsia="pl-PL"/>
              </w:rPr>
              <w:t>zakres podstawowy, podręcznik dla liceum ogólnokształcącego          i technikum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91D147" w14:textId="6C6410E7" w:rsidR="000052A3" w:rsidRPr="00977C7E" w:rsidRDefault="000052A3" w:rsidP="000052A3">
            <w:pPr>
              <w:ind w:left="120" w:right="-179"/>
              <w:rPr>
                <w:lang w:val="en-US"/>
              </w:rPr>
            </w:pPr>
            <w:r w:rsidRPr="00977C7E">
              <w:rPr>
                <w:kern w:val="0"/>
                <w:lang w:eastAsia="pl-PL"/>
              </w:rPr>
              <w:t>Z  Makieła, T  Rachwał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64F49" w14:textId="74836BD7" w:rsidR="000052A3" w:rsidRPr="008127DD" w:rsidRDefault="000052A3" w:rsidP="000052A3">
            <w:pPr>
              <w:ind w:right="-38" w:hanging="138"/>
              <w:jc w:val="center"/>
              <w:rPr>
                <w:lang w:val="en-US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0052A3" w:rsidRPr="008127DD" w14:paraId="05373F14" w14:textId="77777777" w:rsidTr="00C7622C">
        <w:trPr>
          <w:cantSplit/>
          <w:trHeight w:val="491"/>
        </w:trPr>
        <w:tc>
          <w:tcPr>
            <w:tcW w:w="30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72368" w14:textId="77777777" w:rsidR="000052A3" w:rsidRPr="00044518" w:rsidRDefault="000052A3" w:rsidP="000052A3">
            <w:pPr>
              <w:jc w:val="center"/>
              <w:rPr>
                <w:bCs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63E72" w14:textId="47FC7A9B" w:rsidR="000052A3" w:rsidRPr="00977C7E" w:rsidRDefault="000052A3" w:rsidP="000052A3">
            <w:pPr>
              <w:ind w:left="120" w:right="-179"/>
            </w:pPr>
            <w:r w:rsidRPr="00977C7E">
              <w:rPr>
                <w:b/>
                <w:bCs/>
                <w:kern w:val="0"/>
                <w:lang w:eastAsia="pl-PL"/>
              </w:rPr>
              <w:t>Krok w biznes i zarządzanie</w:t>
            </w:r>
            <w:r w:rsidRPr="00977C7E">
              <w:rPr>
                <w:kern w:val="0"/>
                <w:lang w:eastAsia="pl-PL"/>
              </w:rPr>
              <w:t xml:space="preserve"> Karty pracy ucznia cz. 1 i cz. 2 do w/w.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68A61" w14:textId="51D15B89" w:rsidR="000052A3" w:rsidRPr="00977C7E" w:rsidRDefault="000052A3" w:rsidP="000052A3">
            <w:pPr>
              <w:ind w:left="120" w:right="-179"/>
              <w:rPr>
                <w:lang w:val="en-US"/>
              </w:rPr>
            </w:pPr>
            <w:r w:rsidRPr="00977C7E">
              <w:rPr>
                <w:rStyle w:val="Pogrubienie"/>
                <w:b w:val="0"/>
                <w:bCs w:val="0"/>
                <w:sz w:val="22"/>
                <w:szCs w:val="22"/>
              </w:rPr>
              <w:t xml:space="preserve">A Depczyńska, K Garbacik,  </w:t>
            </w:r>
            <w:r w:rsidRPr="00977C7E">
              <w:rPr>
                <w:rStyle w:val="Pogrubienie"/>
              </w:rPr>
              <w:t xml:space="preserve">     </w:t>
            </w:r>
            <w:r w:rsidRPr="00977C7E">
              <w:rPr>
                <w:rStyle w:val="Pogrubienie"/>
                <w:b w:val="0"/>
                <w:bCs w:val="0"/>
                <w:sz w:val="22"/>
                <w:szCs w:val="22"/>
              </w:rPr>
              <w:t>J Kozub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ABD0" w14:textId="507EE8B7" w:rsidR="000052A3" w:rsidRPr="008127DD" w:rsidRDefault="000052A3" w:rsidP="000052A3">
            <w:pPr>
              <w:ind w:right="-38" w:hanging="138"/>
              <w:jc w:val="center"/>
              <w:rPr>
                <w:lang w:val="en-US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0052A3" w:rsidRPr="008127DD" w14:paraId="3940C5BE" w14:textId="77777777" w:rsidTr="008B4383">
        <w:trPr>
          <w:cantSplit/>
          <w:trHeight w:val="43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55DC2" w14:textId="36620051" w:rsidR="000052A3" w:rsidRPr="00044518" w:rsidRDefault="000052A3" w:rsidP="000052A3">
            <w:pPr>
              <w:jc w:val="center"/>
            </w:pPr>
            <w:r w:rsidRPr="00044518">
              <w:rPr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AE019" w14:textId="77777777" w:rsidR="000052A3" w:rsidRPr="00977C7E" w:rsidRDefault="000052A3" w:rsidP="000052A3">
            <w:pPr>
              <w:ind w:left="117" w:right="91"/>
              <w:rPr>
                <w:b/>
              </w:rPr>
            </w:pPr>
            <w:r w:rsidRPr="00977C7E">
              <w:rPr>
                <w:b/>
                <w:sz w:val="22"/>
                <w:szCs w:val="22"/>
              </w:rPr>
              <w:t>Na drogach wolności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0C66" w14:textId="77777777" w:rsidR="000052A3" w:rsidRPr="00977C7E" w:rsidRDefault="000052A3" w:rsidP="000052A3">
            <w:pPr>
              <w:ind w:left="96"/>
            </w:pPr>
            <w:r w:rsidRPr="00977C7E">
              <w:rPr>
                <w:sz w:val="22"/>
                <w:szCs w:val="22"/>
              </w:rPr>
              <w:t>Ks. Piotr Pierzchała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A5C9" w14:textId="77777777" w:rsidR="000052A3" w:rsidRPr="008127DD" w:rsidRDefault="000052A3" w:rsidP="000052A3">
            <w:pPr>
              <w:jc w:val="center"/>
              <w:rPr>
                <w:bCs/>
              </w:rPr>
            </w:pPr>
            <w:r w:rsidRPr="008127DD">
              <w:rPr>
                <w:bCs/>
                <w:sz w:val="20"/>
              </w:rPr>
              <w:t>Wydawnictwo Katechetyczne</w:t>
            </w:r>
          </w:p>
        </w:tc>
      </w:tr>
      <w:tr w:rsidR="000052A3" w:rsidRPr="008127DD" w14:paraId="09300CC7" w14:textId="77777777" w:rsidTr="008B4383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EECEF" w14:textId="3D0AD2A4" w:rsidR="000052A3" w:rsidRPr="00044518" w:rsidRDefault="000052A3" w:rsidP="000052A3">
            <w:pPr>
              <w:ind w:left="120" w:right="69"/>
              <w:jc w:val="center"/>
              <w:rPr>
                <w:iCs/>
              </w:rPr>
            </w:pPr>
            <w:r w:rsidRPr="00044518">
              <w:rPr>
                <w:iCs/>
              </w:rPr>
              <w:t>BEZPIECZEŃSTWO I HIGIENA PRACY W GASTRONOMII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4374F" w14:textId="1F9FEC05" w:rsidR="000052A3" w:rsidRPr="00977C7E" w:rsidRDefault="000052A3" w:rsidP="000052A3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977C7E">
              <w:rPr>
                <w:kern w:val="0"/>
                <w:lang w:eastAsia="pl-PL"/>
              </w:rPr>
              <w:t xml:space="preserve">BHP w branży gastronomicznej. Podręcznik do kształcenia zawodowego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AB2B" w14:textId="2D58D3F2" w:rsidR="000052A3" w:rsidRPr="00977C7E" w:rsidRDefault="000052A3" w:rsidP="000052A3">
            <w:pPr>
              <w:suppressAutoHyphens w:val="0"/>
              <w:spacing w:before="100" w:beforeAutospacing="1" w:after="100" w:afterAutospacing="1"/>
              <w:ind w:left="147"/>
              <w:rPr>
                <w:kern w:val="0"/>
                <w:lang w:eastAsia="pl-PL"/>
              </w:rPr>
            </w:pPr>
            <w:r w:rsidRPr="00977C7E">
              <w:rPr>
                <w:kern w:val="0"/>
                <w:lang w:eastAsia="pl-PL"/>
              </w:rPr>
              <w:t>P. Dominik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3F73" w14:textId="45868A09" w:rsidR="000052A3" w:rsidRPr="008127DD" w:rsidRDefault="000052A3" w:rsidP="000052A3">
            <w:pPr>
              <w:ind w:right="121"/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</w:tr>
      <w:tr w:rsidR="000052A3" w:rsidRPr="008127DD" w14:paraId="463454FB" w14:textId="77777777" w:rsidTr="008B4383">
        <w:trPr>
          <w:cantSplit/>
          <w:trHeight w:val="597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66D449" w14:textId="1C6F8C70" w:rsidR="000052A3" w:rsidRPr="00044518" w:rsidRDefault="000052A3" w:rsidP="000052A3">
            <w:pPr>
              <w:ind w:left="120" w:right="69"/>
              <w:jc w:val="center"/>
              <w:rPr>
                <w:iCs/>
              </w:rPr>
            </w:pPr>
            <w:r w:rsidRPr="00044518">
              <w:rPr>
                <w:iCs/>
              </w:rPr>
              <w:t>PODSTAWY PRZEMYSŁU SPOŻYWCZEGO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AB84" w14:textId="4D238FCE" w:rsidR="000052A3" w:rsidRPr="00C571EE" w:rsidRDefault="000052A3" w:rsidP="000052A3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 xml:space="preserve">Technologie produkcji cukierniczej. Wyroby cukiernicze. Tom II. Część 1, wydanie po 2018r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CD3B" w14:textId="2C6FDE0E" w:rsidR="000052A3" w:rsidRPr="00C571EE" w:rsidRDefault="000052A3" w:rsidP="000052A3">
            <w:pPr>
              <w:suppressAutoHyphens w:val="0"/>
              <w:spacing w:before="100" w:beforeAutospacing="1" w:after="100" w:afterAutospacing="1"/>
              <w:ind w:left="147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>M Kaźmierczak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2807" w14:textId="2F839B91" w:rsidR="000052A3" w:rsidRPr="008127DD" w:rsidRDefault="000052A3" w:rsidP="000052A3">
            <w:pPr>
              <w:ind w:right="-20"/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</w:tr>
      <w:tr w:rsidR="000052A3" w:rsidRPr="008127DD" w14:paraId="5A17A319" w14:textId="77777777" w:rsidTr="00A019FE">
        <w:trPr>
          <w:cantSplit/>
          <w:trHeight w:val="597"/>
        </w:trPr>
        <w:tc>
          <w:tcPr>
            <w:tcW w:w="30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11DAB3" w14:textId="77777777" w:rsidR="000052A3" w:rsidRPr="00044518" w:rsidRDefault="000052A3" w:rsidP="000052A3">
            <w:pPr>
              <w:ind w:left="120" w:right="69"/>
              <w:jc w:val="center"/>
              <w:rPr>
                <w:iCs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FDDD1" w14:textId="090D7831" w:rsidR="000052A3" w:rsidRPr="00C571EE" w:rsidRDefault="000052A3" w:rsidP="000052A3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>Technologie produkcji cukierniczej. Produkcja wyrobów cukierniczych. Kwalifikacja SPC.01, część 2, wydanie 2021r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7E22" w14:textId="436B1799" w:rsidR="000052A3" w:rsidRPr="00C571EE" w:rsidRDefault="000052A3" w:rsidP="000052A3">
            <w:pPr>
              <w:suppressAutoHyphens w:val="0"/>
              <w:spacing w:before="100" w:beforeAutospacing="1" w:after="100" w:afterAutospacing="1"/>
              <w:ind w:left="147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>M Kaźmierczak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A4B6" w14:textId="66F3E862" w:rsidR="000052A3" w:rsidRPr="008127DD" w:rsidRDefault="000052A3" w:rsidP="000052A3">
            <w:pPr>
              <w:ind w:right="-20"/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</w:tr>
      <w:tr w:rsidR="000052A3" w:rsidRPr="008127DD" w14:paraId="66278472" w14:textId="77777777" w:rsidTr="008B4383">
        <w:trPr>
          <w:cantSplit/>
          <w:trHeight w:val="597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D031D" w14:textId="331849EA" w:rsidR="000052A3" w:rsidRPr="00044518" w:rsidRDefault="000052A3" w:rsidP="000052A3">
            <w:pPr>
              <w:ind w:left="120" w:right="69"/>
              <w:jc w:val="center"/>
              <w:rPr>
                <w:iCs/>
              </w:rPr>
            </w:pPr>
            <w:r w:rsidRPr="00044518">
              <w:rPr>
                <w:iCs/>
              </w:rPr>
              <w:lastRenderedPageBreak/>
              <w:t>OBSŁUGIWANIE MASZYN I URZĄDZEŃ STOSOWANYCH W PRODUKCJI WYROBÓW CUKIERNICZYCH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58E2" w14:textId="20E2CD74" w:rsidR="000052A3" w:rsidRPr="00C571EE" w:rsidRDefault="000052A3" w:rsidP="000052A3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>Technika w produkcji cukierniczej. Produkcja wyrobów cukierniczych. Podręcznik do nauki zawodu cukiernik, technik technologii żywności. Kwalifikacja SPC.01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A556" w14:textId="77777777" w:rsidR="000052A3" w:rsidRPr="00C571EE" w:rsidRDefault="000052A3" w:rsidP="000052A3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>K. Kocierz</w:t>
            </w:r>
          </w:p>
          <w:p w14:paraId="6027BEC6" w14:textId="420A260D" w:rsidR="000052A3" w:rsidRPr="008127DD" w:rsidRDefault="000052A3" w:rsidP="000052A3">
            <w:pPr>
              <w:ind w:left="193" w:right="-179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EA89D" w14:textId="6EFBDF64" w:rsidR="000052A3" w:rsidRPr="008127DD" w:rsidRDefault="000052A3" w:rsidP="000052A3">
            <w:pPr>
              <w:ind w:right="-20"/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</w:tr>
      <w:tr w:rsidR="000052A3" w:rsidRPr="00381F63" w14:paraId="22BD9152" w14:textId="77777777" w:rsidTr="008B4383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FB88" w14:textId="3FCA6CF1" w:rsidR="000052A3" w:rsidRPr="00044518" w:rsidRDefault="000052A3" w:rsidP="000052A3">
            <w:pPr>
              <w:ind w:left="120" w:right="69"/>
              <w:jc w:val="center"/>
              <w:rPr>
                <w:iCs/>
              </w:rPr>
            </w:pPr>
            <w:r w:rsidRPr="00044518">
              <w:rPr>
                <w:iCs/>
              </w:rPr>
              <w:t>MAGAZYNOWANIE SUROWCÓW, PÓŁPRODUKTÓW I WYROBÓW CUKIERNICZYCH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E5C62" w14:textId="56D6B933" w:rsidR="000052A3" w:rsidRPr="00FF7FAA" w:rsidRDefault="000052A3" w:rsidP="000052A3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5F34DA">
              <w:rPr>
                <w:kern w:val="0"/>
                <w:lang w:eastAsia="pl-PL"/>
              </w:rPr>
              <w:t>Technologie produkcji cukierniczej</w:t>
            </w:r>
            <w:r w:rsidRPr="00FF7FAA">
              <w:rPr>
                <w:kern w:val="0"/>
                <w:lang w:eastAsia="pl-PL"/>
              </w:rPr>
              <w:t>. Produkcja wyrobów cukierniczych. Kwalifikacja SPC.01, część 1, wydanie 2021r.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FC7C" w14:textId="2E7C0605" w:rsidR="000052A3" w:rsidRPr="00FF7FAA" w:rsidRDefault="000052A3" w:rsidP="000052A3">
            <w:pPr>
              <w:suppressAutoHyphens w:val="0"/>
              <w:spacing w:before="100" w:beforeAutospacing="1" w:after="100" w:afterAutospacing="1"/>
              <w:ind w:left="147"/>
              <w:rPr>
                <w:kern w:val="0"/>
                <w:lang w:eastAsia="pl-PL"/>
              </w:rPr>
            </w:pPr>
            <w:r w:rsidRPr="00FF7FAA">
              <w:rPr>
                <w:kern w:val="0"/>
                <w:lang w:eastAsia="pl-PL"/>
              </w:rPr>
              <w:t>M Kaźmierczak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F590" w14:textId="7EF5757E" w:rsidR="000052A3" w:rsidRPr="00FF7FAA" w:rsidRDefault="000052A3" w:rsidP="000052A3">
            <w:pPr>
              <w:ind w:right="-20"/>
              <w:jc w:val="center"/>
              <w:rPr>
                <w:bCs/>
              </w:rPr>
            </w:pPr>
            <w:r w:rsidRPr="00FF7FAA">
              <w:rPr>
                <w:bCs/>
              </w:rPr>
              <w:t>WSiP</w:t>
            </w:r>
          </w:p>
        </w:tc>
      </w:tr>
      <w:tr w:rsidR="000052A3" w:rsidRPr="00381F63" w14:paraId="15096223" w14:textId="77777777" w:rsidTr="00A624B3">
        <w:trPr>
          <w:cantSplit/>
          <w:trHeight w:val="143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65ED04" w14:textId="70D7CA28" w:rsidR="000052A3" w:rsidRPr="00044518" w:rsidRDefault="000052A3" w:rsidP="000052A3">
            <w:pPr>
              <w:ind w:left="120" w:right="69"/>
              <w:jc w:val="center"/>
              <w:rPr>
                <w:iCs/>
              </w:rPr>
            </w:pPr>
            <w:r w:rsidRPr="00044518">
              <w:rPr>
                <w:iCs/>
              </w:rPr>
              <w:t>PRACOWNIA WYROBÓW CUKIERNICZYCH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429E6D" w14:textId="0EF1B70B" w:rsidR="000052A3" w:rsidRPr="005F34DA" w:rsidRDefault="000052A3" w:rsidP="000052A3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5F34DA">
              <w:rPr>
                <w:kern w:val="0"/>
                <w:lang w:eastAsia="pl-PL"/>
              </w:rPr>
              <w:t>Pracownia produkcji cukierniczej. Cukiernik/technik technologii żywności. Praktyczna nauka zawodu, szkoły ponadgimnazjalne i ponadpodstawowe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8B9F" w14:textId="4057B7EB" w:rsidR="000052A3" w:rsidRPr="00381F63" w:rsidRDefault="000052A3" w:rsidP="000052A3">
            <w:pPr>
              <w:ind w:left="120" w:right="-179"/>
              <w:rPr>
                <w:bCs/>
                <w:color w:val="FF0000"/>
              </w:rPr>
            </w:pPr>
            <w:r w:rsidRPr="00FF7FAA">
              <w:rPr>
                <w:kern w:val="0"/>
                <w:lang w:eastAsia="pl-PL"/>
              </w:rPr>
              <w:t>M Kaźmierczak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2C4D" w14:textId="49DC32B7" w:rsidR="000052A3" w:rsidRPr="00381F63" w:rsidRDefault="000052A3" w:rsidP="000052A3">
            <w:pPr>
              <w:ind w:right="-20"/>
              <w:jc w:val="center"/>
              <w:rPr>
                <w:bCs/>
                <w:color w:val="FF0000"/>
              </w:rPr>
            </w:pPr>
            <w:r w:rsidRPr="00FF7FAA">
              <w:rPr>
                <w:bCs/>
              </w:rPr>
              <w:t>WSiP</w:t>
            </w:r>
          </w:p>
        </w:tc>
      </w:tr>
      <w:tr w:rsidR="000052A3" w:rsidRPr="008127DD" w14:paraId="37407C6D" w14:textId="77777777" w:rsidTr="00DA06FF">
        <w:trPr>
          <w:cantSplit/>
          <w:trHeight w:val="43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6DD85" w14:textId="46D1184B" w:rsidR="000052A3" w:rsidRPr="00044518" w:rsidRDefault="000052A3" w:rsidP="000052A3">
            <w:pPr>
              <w:jc w:val="center"/>
            </w:pPr>
            <w:r w:rsidRPr="00044518">
              <w:rPr>
                <w:bCs/>
                <w:sz w:val="22"/>
                <w:szCs w:val="22"/>
              </w:rPr>
              <w:t xml:space="preserve">EDUKACJA </w:t>
            </w:r>
            <w:r w:rsidRPr="00044518">
              <w:rPr>
                <w:bCs/>
                <w:sz w:val="22"/>
                <w:szCs w:val="22"/>
              </w:rPr>
              <w:br/>
              <w:t xml:space="preserve">ZDROWOTNA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D0371" w14:textId="3BD6DD39" w:rsidR="000052A3" w:rsidRPr="003B26F9" w:rsidRDefault="000052A3" w:rsidP="000052A3">
            <w:pPr>
              <w:ind w:left="117" w:right="91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F4DE" w14:textId="612DDDDA" w:rsidR="000052A3" w:rsidRPr="003B26F9" w:rsidRDefault="000052A3" w:rsidP="000052A3">
            <w:pPr>
              <w:ind w:left="96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DB4A" w14:textId="0E15A988" w:rsidR="000052A3" w:rsidRPr="003B26F9" w:rsidRDefault="000052A3" w:rsidP="000052A3">
            <w:pPr>
              <w:jc w:val="center"/>
              <w:rPr>
                <w:bCs/>
              </w:rPr>
            </w:pPr>
          </w:p>
        </w:tc>
      </w:tr>
      <w:bookmarkEnd w:id="0"/>
    </w:tbl>
    <w:p w14:paraId="5D7CC1F1" w14:textId="77777777" w:rsidR="00FE5745" w:rsidRDefault="00FE5745" w:rsidP="00FE5745"/>
    <w:p w14:paraId="16291B83" w14:textId="77777777" w:rsidR="00FE5745" w:rsidRDefault="00FE5745"/>
    <w:sectPr w:rsidR="00FE5745" w:rsidSect="007273ED">
      <w:pgSz w:w="11906" w:h="16838"/>
      <w:pgMar w:top="426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45"/>
    <w:rsid w:val="000052A3"/>
    <w:rsid w:val="00044518"/>
    <w:rsid w:val="00082B43"/>
    <w:rsid w:val="001B194F"/>
    <w:rsid w:val="002957A6"/>
    <w:rsid w:val="00296D88"/>
    <w:rsid w:val="003B26F9"/>
    <w:rsid w:val="003C659C"/>
    <w:rsid w:val="003F6169"/>
    <w:rsid w:val="00432B09"/>
    <w:rsid w:val="00464121"/>
    <w:rsid w:val="004C10A0"/>
    <w:rsid w:val="004D2626"/>
    <w:rsid w:val="00515A39"/>
    <w:rsid w:val="00536E29"/>
    <w:rsid w:val="005837FC"/>
    <w:rsid w:val="005F34DA"/>
    <w:rsid w:val="005F7763"/>
    <w:rsid w:val="00651DC7"/>
    <w:rsid w:val="006617CC"/>
    <w:rsid w:val="00663DAA"/>
    <w:rsid w:val="0066662E"/>
    <w:rsid w:val="007273ED"/>
    <w:rsid w:val="00770C66"/>
    <w:rsid w:val="007B449C"/>
    <w:rsid w:val="0084413C"/>
    <w:rsid w:val="008B4383"/>
    <w:rsid w:val="009759E1"/>
    <w:rsid w:val="00977C7E"/>
    <w:rsid w:val="009E448A"/>
    <w:rsid w:val="00A64003"/>
    <w:rsid w:val="00AE24DC"/>
    <w:rsid w:val="00B57707"/>
    <w:rsid w:val="00BD19BC"/>
    <w:rsid w:val="00BF32DF"/>
    <w:rsid w:val="00C571EE"/>
    <w:rsid w:val="00C7622C"/>
    <w:rsid w:val="00C811A6"/>
    <w:rsid w:val="00CB3EAA"/>
    <w:rsid w:val="00CC465D"/>
    <w:rsid w:val="00CE7607"/>
    <w:rsid w:val="00CF6264"/>
    <w:rsid w:val="00DA5B2F"/>
    <w:rsid w:val="00EA25CE"/>
    <w:rsid w:val="00F11C15"/>
    <w:rsid w:val="00F25E3C"/>
    <w:rsid w:val="00FE5745"/>
    <w:rsid w:val="00FE6A8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AF01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7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5745"/>
    <w:pPr>
      <w:suppressAutoHyphens w:val="0"/>
      <w:spacing w:beforeAutospacing="1" w:afterAutospacing="1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B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B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B2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C7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E1CC-5CF9-4518-8696-6ECAC358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Użytkownik systemu Windows</cp:lastModifiedBy>
  <cp:revision>23</cp:revision>
  <dcterms:created xsi:type="dcterms:W3CDTF">2025-06-17T07:36:00Z</dcterms:created>
  <dcterms:modified xsi:type="dcterms:W3CDTF">2025-07-03T08:01:00Z</dcterms:modified>
</cp:coreProperties>
</file>