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9B" w:rsidRDefault="00BA389B"/>
    <w:p w:rsidR="00A17868" w:rsidRDefault="00A17868" w:rsidP="00BA389B">
      <w:pPr>
        <w:ind w:right="-1136" w:hanging="709"/>
        <w:jc w:val="center"/>
        <w:rPr>
          <w:rFonts w:ascii="Verdana" w:hAnsi="Verdana"/>
          <w:b/>
          <w:sz w:val="48"/>
          <w:szCs w:val="48"/>
        </w:rPr>
      </w:pPr>
    </w:p>
    <w:p w:rsidR="00BA389B" w:rsidRDefault="00BA389B" w:rsidP="00BA389B">
      <w:pPr>
        <w:ind w:right="-1136" w:hanging="709"/>
        <w:jc w:val="center"/>
        <w:rPr>
          <w:rFonts w:ascii="Verdana" w:hAnsi="Verdana"/>
          <w:b/>
          <w:sz w:val="48"/>
          <w:szCs w:val="48"/>
        </w:rPr>
      </w:pPr>
      <w:r w:rsidRPr="00BA389B">
        <w:rPr>
          <w:rFonts w:ascii="Verdana" w:hAnsi="Verdana"/>
          <w:b/>
          <w:sz w:val="48"/>
          <w:szCs w:val="48"/>
        </w:rPr>
        <w:t>KRYTERIA REKRUTACJI 20</w:t>
      </w:r>
      <w:r w:rsidR="005A6186">
        <w:rPr>
          <w:rFonts w:ascii="Verdana" w:hAnsi="Verdana"/>
          <w:b/>
          <w:sz w:val="48"/>
          <w:szCs w:val="48"/>
        </w:rPr>
        <w:t>2</w:t>
      </w:r>
      <w:r w:rsidR="00AD0745">
        <w:rPr>
          <w:rFonts w:ascii="Verdana" w:hAnsi="Verdana"/>
          <w:b/>
          <w:sz w:val="48"/>
          <w:szCs w:val="48"/>
        </w:rPr>
        <w:t>5</w:t>
      </w:r>
      <w:r w:rsidRPr="00BA389B">
        <w:rPr>
          <w:rFonts w:ascii="Verdana" w:hAnsi="Verdana"/>
          <w:b/>
          <w:sz w:val="48"/>
          <w:szCs w:val="48"/>
        </w:rPr>
        <w:t>/202</w:t>
      </w:r>
      <w:r w:rsidR="00AD0745">
        <w:rPr>
          <w:rFonts w:ascii="Verdana" w:hAnsi="Verdana"/>
          <w:b/>
          <w:sz w:val="48"/>
          <w:szCs w:val="48"/>
        </w:rPr>
        <w:t>6</w:t>
      </w:r>
      <w:bookmarkStart w:id="0" w:name="_GoBack"/>
      <w:bookmarkEnd w:id="0"/>
    </w:p>
    <w:p w:rsidR="00414552" w:rsidRPr="00414552" w:rsidRDefault="00414552" w:rsidP="00BB775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C169A" w:rsidRDefault="00BB7753" w:rsidP="00DC169A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  <w:r w:rsidRPr="00414552">
        <w:rPr>
          <w:rFonts w:ascii="Verdana" w:hAnsi="Verdana" w:cs="Times New Roman"/>
          <w:color w:val="auto"/>
          <w:sz w:val="22"/>
          <w:szCs w:val="22"/>
        </w:rPr>
        <w:t>W postępowaniu rekrutacyjnym brane są pod uwagę</w:t>
      </w:r>
      <w:r w:rsidR="00DC169A">
        <w:rPr>
          <w:rFonts w:ascii="Verdana" w:hAnsi="Verdana" w:cs="Times New Roman"/>
          <w:color w:val="auto"/>
          <w:sz w:val="22"/>
          <w:szCs w:val="22"/>
        </w:rPr>
        <w:t>:</w:t>
      </w:r>
    </w:p>
    <w:p w:rsidR="00DC169A" w:rsidRDefault="00DC169A" w:rsidP="00DC169A">
      <w:pPr>
        <w:pStyle w:val="Default"/>
        <w:jc w:val="both"/>
        <w:rPr>
          <w:rFonts w:ascii="Verdana" w:hAnsi="Verdana" w:cs="Times New Roman"/>
          <w:color w:val="auto"/>
          <w:sz w:val="22"/>
          <w:szCs w:val="22"/>
        </w:rPr>
      </w:pPr>
    </w:p>
    <w:p w:rsidR="00A17868" w:rsidRPr="00414552" w:rsidRDefault="00A17868" w:rsidP="00A17868">
      <w:pPr>
        <w:spacing w:after="0"/>
        <w:ind w:right="-1134" w:hanging="709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ela-Siatka"/>
        <w:tblW w:w="10753" w:type="dxa"/>
        <w:tblInd w:w="-572" w:type="dxa"/>
        <w:tblLook w:val="04A0" w:firstRow="1" w:lastRow="0" w:firstColumn="1" w:lastColumn="0" w:noHBand="0" w:noVBand="1"/>
      </w:tblPr>
      <w:tblGrid>
        <w:gridCol w:w="5529"/>
        <w:gridCol w:w="1960"/>
        <w:gridCol w:w="2293"/>
        <w:gridCol w:w="971"/>
      </w:tblGrid>
      <w:tr w:rsidR="00DC169A" w:rsidTr="00EF766D">
        <w:trPr>
          <w:trHeight w:val="3005"/>
        </w:trPr>
        <w:tc>
          <w:tcPr>
            <w:tcW w:w="10753" w:type="dxa"/>
            <w:gridSpan w:val="4"/>
            <w:shd w:val="clear" w:color="auto" w:fill="auto"/>
            <w:vAlign w:val="center"/>
          </w:tcPr>
          <w:p w:rsidR="00DC169A" w:rsidRPr="00EF766D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</w:pPr>
          </w:p>
          <w:p w:rsidR="00DC169A" w:rsidRPr="00EF766D" w:rsidRDefault="00DC169A" w:rsidP="00DC169A">
            <w:pPr>
              <w:pStyle w:val="Default"/>
              <w:numPr>
                <w:ilvl w:val="0"/>
                <w:numId w:val="5"/>
              </w:numPr>
              <w:ind w:left="459" w:hanging="459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  <w:r w:rsidRPr="00BE5C02"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  <w:t>oceny</w:t>
            </w:r>
            <w:r w:rsidRPr="00414552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z</w:t>
            </w: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</w:t>
            </w:r>
            <w:r w:rsidRPr="00DC169A"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  <w:t>języka polskiego i matematyki</w:t>
            </w:r>
            <w:r w:rsidRPr="00DC169A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oraz w zależności od zawodu:</w:t>
            </w:r>
          </w:p>
          <w:p w:rsidR="00EF766D" w:rsidRPr="00EF766D" w:rsidRDefault="00EF766D" w:rsidP="00EF766D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16"/>
                <w:szCs w:val="16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174"/>
              <w:tblW w:w="9067" w:type="dxa"/>
              <w:tblLook w:val="04A0" w:firstRow="1" w:lastRow="0" w:firstColumn="1" w:lastColumn="0" w:noHBand="0" w:noVBand="1"/>
            </w:tblPr>
            <w:tblGrid>
              <w:gridCol w:w="3822"/>
              <w:gridCol w:w="5245"/>
            </w:tblGrid>
            <w:tr w:rsidR="00DC169A" w:rsidTr="00DC169A">
              <w:trPr>
                <w:trHeight w:val="454"/>
              </w:trPr>
              <w:tc>
                <w:tcPr>
                  <w:tcW w:w="3822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>biologii</w:t>
                  </w:r>
                  <w:r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 xml:space="preserve"> i</w:t>
                  </w:r>
                  <w:r w:rsidRPr="00BE5C02"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 xml:space="preserve"> plastyki</w:t>
                  </w:r>
                </w:p>
              </w:tc>
              <w:tc>
                <w:tcPr>
                  <w:tcW w:w="5245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color w:val="auto"/>
                      <w:w w:val="90"/>
                      <w:sz w:val="22"/>
                      <w:szCs w:val="22"/>
                    </w:rPr>
                    <w:t>dla technika architektury krajobrazu</w:t>
                  </w:r>
                </w:p>
              </w:tc>
            </w:tr>
            <w:tr w:rsidR="00DC169A" w:rsidTr="00DC169A">
              <w:trPr>
                <w:trHeight w:val="454"/>
              </w:trPr>
              <w:tc>
                <w:tcPr>
                  <w:tcW w:w="3822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>biologii i j. angielskiego</w:t>
                  </w:r>
                </w:p>
              </w:tc>
              <w:tc>
                <w:tcPr>
                  <w:tcW w:w="5245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color w:val="auto"/>
                      <w:w w:val="90"/>
                      <w:sz w:val="22"/>
                      <w:szCs w:val="22"/>
                    </w:rPr>
                    <w:t>dla technika żywienia i usług gastronomicznych</w:t>
                  </w:r>
                </w:p>
              </w:tc>
            </w:tr>
            <w:tr w:rsidR="00DC169A" w:rsidTr="00DC169A">
              <w:trPr>
                <w:trHeight w:val="454"/>
              </w:trPr>
              <w:tc>
                <w:tcPr>
                  <w:tcW w:w="3822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DC169A"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>biologii i chemii</w:t>
                  </w:r>
                </w:p>
              </w:tc>
              <w:tc>
                <w:tcPr>
                  <w:tcW w:w="5245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Verdana" w:hAnsi="Verdana" w:cs="Times New Roman"/>
                      <w:color w:val="auto"/>
                      <w:sz w:val="22"/>
                      <w:szCs w:val="22"/>
                    </w:rPr>
                    <w:t>dla technika technologii żywności</w:t>
                  </w:r>
                </w:p>
              </w:tc>
            </w:tr>
            <w:tr w:rsidR="00DC169A" w:rsidTr="00DC169A">
              <w:trPr>
                <w:trHeight w:val="454"/>
              </w:trPr>
              <w:tc>
                <w:tcPr>
                  <w:tcW w:w="3822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  <w:t>j. angielskiego i informatyki</w:t>
                  </w:r>
                </w:p>
              </w:tc>
              <w:tc>
                <w:tcPr>
                  <w:tcW w:w="5245" w:type="dxa"/>
                  <w:vAlign w:val="center"/>
                </w:tcPr>
                <w:p w:rsidR="00DC169A" w:rsidRDefault="00DC169A" w:rsidP="00DC169A">
                  <w:pPr>
                    <w:pStyle w:val="Default"/>
                    <w:rPr>
                      <w:rFonts w:ascii="Verdana" w:hAnsi="Verdana" w:cs="Times New Roman"/>
                      <w:b/>
                      <w:color w:val="auto"/>
                      <w:sz w:val="22"/>
                      <w:szCs w:val="22"/>
                    </w:rPr>
                  </w:pPr>
                  <w:r w:rsidRPr="00BE5C02">
                    <w:rPr>
                      <w:rFonts w:ascii="Verdana" w:hAnsi="Verdana" w:cs="Times New Roman"/>
                      <w:color w:val="auto"/>
                      <w:w w:val="90"/>
                      <w:sz w:val="22"/>
                      <w:szCs w:val="22"/>
                    </w:rPr>
                    <w:t>dla technika informatyka i technika programisty</w:t>
                  </w:r>
                </w:p>
              </w:tc>
            </w:tr>
          </w:tbl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Default="00DC169A" w:rsidP="00DC169A">
            <w:pPr>
              <w:pStyle w:val="Default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</w:tc>
      </w:tr>
      <w:tr w:rsidR="00DC169A" w:rsidTr="00DC169A">
        <w:trPr>
          <w:trHeight w:val="552"/>
        </w:trPr>
        <w:tc>
          <w:tcPr>
            <w:tcW w:w="10753" w:type="dxa"/>
            <w:gridSpan w:val="4"/>
            <w:shd w:val="clear" w:color="auto" w:fill="auto"/>
            <w:vAlign w:val="center"/>
          </w:tcPr>
          <w:p w:rsidR="00DC169A" w:rsidRDefault="00DC169A" w:rsidP="00DC169A">
            <w:pPr>
              <w:pStyle w:val="Default"/>
              <w:ind w:left="709"/>
              <w:jc w:val="both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:rsidR="00DC169A" w:rsidRPr="00414552" w:rsidRDefault="00DC169A" w:rsidP="00DC169A">
            <w:pPr>
              <w:pStyle w:val="Default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2. </w:t>
            </w:r>
            <w:r w:rsidRPr="00BE5C02"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  <w:t>wyniki egzaminu ósmoklasisty</w:t>
            </w:r>
            <w:r w:rsidRPr="00414552">
              <w:rPr>
                <w:rFonts w:ascii="Verdana" w:hAnsi="Verdana" w:cs="Times New Roman"/>
                <w:color w:val="auto"/>
                <w:sz w:val="22"/>
                <w:szCs w:val="22"/>
              </w:rPr>
              <w:t xml:space="preserve"> (oraz inne osiągnięcia odnotowane na świadectwie) </w:t>
            </w:r>
          </w:p>
          <w:p w:rsidR="00DC169A" w:rsidRPr="00BA389B" w:rsidRDefault="00DC169A" w:rsidP="00651365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651365" w:rsidTr="00414552">
        <w:trPr>
          <w:trHeight w:val="552"/>
        </w:trPr>
        <w:tc>
          <w:tcPr>
            <w:tcW w:w="10753" w:type="dxa"/>
            <w:gridSpan w:val="4"/>
            <w:shd w:val="clear" w:color="auto" w:fill="00B050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BA389B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KRYTERIA DLA ABSOLWENTÓW SZKOŁY PODSTAWOWEJ</w:t>
            </w:r>
          </w:p>
        </w:tc>
      </w:tr>
      <w:tr w:rsidR="00651365" w:rsidTr="00414552">
        <w:trPr>
          <w:trHeight w:val="888"/>
        </w:trPr>
        <w:tc>
          <w:tcPr>
            <w:tcW w:w="5529" w:type="dxa"/>
            <w:shd w:val="clear" w:color="auto" w:fill="A8D08D" w:themeFill="accent6" w:themeFillTint="99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  <w:b/>
              </w:rPr>
            </w:pPr>
            <w:r w:rsidRPr="00651365">
              <w:rPr>
                <w:rFonts w:ascii="Verdana" w:hAnsi="Verdana"/>
                <w:b/>
              </w:rPr>
              <w:t>Punkty za świadectwo</w:t>
            </w:r>
          </w:p>
        </w:tc>
        <w:tc>
          <w:tcPr>
            <w:tcW w:w="1960" w:type="dxa"/>
            <w:shd w:val="clear" w:color="auto" w:fill="A8D08D" w:themeFill="accent6" w:themeFillTint="99"/>
            <w:vAlign w:val="center"/>
          </w:tcPr>
          <w:p w:rsidR="00651365" w:rsidRPr="00651365" w:rsidRDefault="00651365" w:rsidP="00657F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A389B">
              <w:rPr>
                <w:rFonts w:ascii="Verdana" w:hAnsi="Verdana"/>
                <w:b/>
              </w:rPr>
              <w:t>MAKSYMALNA</w:t>
            </w:r>
            <w:r w:rsidRPr="00651365">
              <w:rPr>
                <w:rFonts w:ascii="Verdana" w:hAnsi="Verdana"/>
                <w:b/>
                <w:sz w:val="16"/>
                <w:szCs w:val="16"/>
              </w:rPr>
              <w:t xml:space="preserve"> liczba punktów </w:t>
            </w:r>
          </w:p>
          <w:p w:rsidR="00651365" w:rsidRPr="00651365" w:rsidRDefault="00651365" w:rsidP="00657F93">
            <w:pPr>
              <w:jc w:val="center"/>
              <w:rPr>
                <w:rFonts w:ascii="Verdana" w:hAnsi="Verdana"/>
                <w:b/>
              </w:rPr>
            </w:pPr>
            <w:r w:rsidRPr="00651365">
              <w:rPr>
                <w:rFonts w:ascii="Verdana" w:hAnsi="Verdana"/>
                <w:b/>
              </w:rPr>
              <w:t>100 pkt</w:t>
            </w:r>
          </w:p>
        </w:tc>
        <w:tc>
          <w:tcPr>
            <w:tcW w:w="3264" w:type="dxa"/>
            <w:gridSpan w:val="2"/>
            <w:shd w:val="clear" w:color="auto" w:fill="A8D08D" w:themeFill="accent6" w:themeFillTint="99"/>
            <w:vAlign w:val="center"/>
          </w:tcPr>
          <w:p w:rsidR="00651365" w:rsidRPr="00651365" w:rsidRDefault="00651365" w:rsidP="00657F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1365">
              <w:rPr>
                <w:rFonts w:ascii="Verdana" w:hAnsi="Verdana"/>
                <w:b/>
                <w:sz w:val="20"/>
                <w:szCs w:val="20"/>
              </w:rPr>
              <w:t xml:space="preserve">sposób przeliczania </w:t>
            </w:r>
          </w:p>
          <w:p w:rsidR="00651365" w:rsidRPr="00651365" w:rsidRDefault="00651365" w:rsidP="00657F9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stopni </w:t>
            </w:r>
            <w:r w:rsidRPr="00651365">
              <w:rPr>
                <w:rFonts w:ascii="Verdana" w:hAnsi="Verdana"/>
                <w:b/>
                <w:sz w:val="20"/>
                <w:szCs w:val="20"/>
              </w:rPr>
              <w:t>na punkty:</w:t>
            </w:r>
          </w:p>
          <w:p w:rsidR="00651365" w:rsidRPr="00651365" w:rsidRDefault="00651365" w:rsidP="00657F93">
            <w:pPr>
              <w:jc w:val="center"/>
              <w:rPr>
                <w:rFonts w:ascii="Verdana" w:hAnsi="Verdana"/>
                <w:b/>
              </w:rPr>
            </w:pPr>
            <w:r w:rsidRPr="00651365">
              <w:rPr>
                <w:rFonts w:ascii="Verdana" w:hAnsi="Verdana"/>
                <w:b/>
                <w:sz w:val="20"/>
                <w:szCs w:val="20"/>
              </w:rPr>
              <w:t>za każdy przedmiot</w:t>
            </w: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ocena z języka polskiego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18 pkt</w:t>
            </w:r>
          </w:p>
        </w:tc>
        <w:tc>
          <w:tcPr>
            <w:tcW w:w="2293" w:type="dxa"/>
            <w:vMerge w:val="restart"/>
            <w:vAlign w:val="center"/>
          </w:tcPr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stopień celujący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stopień bardzo dobry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stopień dobry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stopień dostateczny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stopień dopuszczający</w:t>
            </w:r>
          </w:p>
        </w:tc>
        <w:tc>
          <w:tcPr>
            <w:tcW w:w="971" w:type="dxa"/>
            <w:vMerge w:val="restart"/>
            <w:vAlign w:val="center"/>
          </w:tcPr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18 pkt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17 pkt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14 pkt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8 pkt</w:t>
            </w:r>
          </w:p>
          <w:p w:rsidR="00651365" w:rsidRPr="00651365" w:rsidRDefault="00651365" w:rsidP="00A1786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651365">
              <w:rPr>
                <w:rFonts w:ascii="Verdana" w:hAnsi="Verdana"/>
                <w:sz w:val="18"/>
                <w:szCs w:val="18"/>
              </w:rPr>
              <w:t>2 pkt</w:t>
            </w: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ocena z matematyki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18 pkt</w:t>
            </w:r>
          </w:p>
        </w:tc>
        <w:tc>
          <w:tcPr>
            <w:tcW w:w="2293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  <w:tc>
          <w:tcPr>
            <w:tcW w:w="971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ocena z I przedmiotu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18 pkt</w:t>
            </w:r>
          </w:p>
        </w:tc>
        <w:tc>
          <w:tcPr>
            <w:tcW w:w="2293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  <w:tc>
          <w:tcPr>
            <w:tcW w:w="971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ocena z II przedmiotu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18 pkt</w:t>
            </w:r>
          </w:p>
        </w:tc>
        <w:tc>
          <w:tcPr>
            <w:tcW w:w="2293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  <w:tc>
          <w:tcPr>
            <w:tcW w:w="971" w:type="dxa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szczególne osiągnięcia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 pkt</w:t>
            </w:r>
          </w:p>
        </w:tc>
        <w:tc>
          <w:tcPr>
            <w:tcW w:w="3264" w:type="dxa"/>
            <w:gridSpan w:val="2"/>
            <w:vMerge w:val="restart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świadectwo ukończenia szkoły z wyróżnieniem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 pkt</w:t>
            </w:r>
          </w:p>
        </w:tc>
        <w:tc>
          <w:tcPr>
            <w:tcW w:w="3264" w:type="dxa"/>
            <w:gridSpan w:val="2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 w:rsidRPr="00651365">
              <w:rPr>
                <w:rFonts w:ascii="Verdana" w:hAnsi="Verdana"/>
              </w:rPr>
              <w:t>aktywność społeczna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 pkt</w:t>
            </w:r>
          </w:p>
        </w:tc>
        <w:tc>
          <w:tcPr>
            <w:tcW w:w="3264" w:type="dxa"/>
            <w:gridSpan w:val="2"/>
            <w:vMerge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</w:p>
        </w:tc>
      </w:tr>
      <w:tr w:rsidR="00651365" w:rsidTr="00414552">
        <w:trPr>
          <w:trHeight w:val="513"/>
        </w:trPr>
        <w:tc>
          <w:tcPr>
            <w:tcW w:w="5529" w:type="dxa"/>
            <w:shd w:val="clear" w:color="auto" w:fill="A8D08D" w:themeFill="accent6" w:themeFillTint="99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  <w:b/>
              </w:rPr>
            </w:pPr>
            <w:r w:rsidRPr="00651365">
              <w:rPr>
                <w:rFonts w:ascii="Verdana" w:hAnsi="Verdana"/>
                <w:b/>
              </w:rPr>
              <w:t>Punkty za egzamin ósmoklasisty</w:t>
            </w:r>
          </w:p>
        </w:tc>
        <w:tc>
          <w:tcPr>
            <w:tcW w:w="1960" w:type="dxa"/>
            <w:shd w:val="clear" w:color="auto" w:fill="A8D08D" w:themeFill="accent6" w:themeFillTint="99"/>
            <w:vAlign w:val="center"/>
          </w:tcPr>
          <w:p w:rsidR="00A17868" w:rsidRDefault="00A17868" w:rsidP="00651365">
            <w:pPr>
              <w:jc w:val="center"/>
              <w:rPr>
                <w:rFonts w:ascii="Verdana" w:hAnsi="Verdana"/>
                <w:b/>
              </w:rPr>
            </w:pPr>
            <w:r w:rsidRPr="00A17868">
              <w:rPr>
                <w:rFonts w:ascii="Verdana" w:hAnsi="Verdana"/>
                <w:b/>
              </w:rPr>
              <w:t xml:space="preserve">MAKSYMALNA </w:t>
            </w:r>
            <w:r w:rsidRPr="00A17868">
              <w:rPr>
                <w:rFonts w:ascii="Verdana" w:hAnsi="Verdana"/>
                <w:b/>
                <w:sz w:val="16"/>
                <w:szCs w:val="16"/>
              </w:rPr>
              <w:t>liczba punktów</w:t>
            </w:r>
            <w:r w:rsidRPr="00A17868">
              <w:rPr>
                <w:rFonts w:ascii="Verdana" w:hAnsi="Verdana"/>
                <w:b/>
              </w:rPr>
              <w:t xml:space="preserve"> </w:t>
            </w:r>
          </w:p>
          <w:p w:rsidR="00651365" w:rsidRPr="00651365" w:rsidRDefault="00651365" w:rsidP="00651365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100 pkt</w:t>
            </w:r>
          </w:p>
        </w:tc>
        <w:tc>
          <w:tcPr>
            <w:tcW w:w="3264" w:type="dxa"/>
            <w:gridSpan w:val="2"/>
            <w:shd w:val="clear" w:color="auto" w:fill="A8D08D" w:themeFill="accent6" w:themeFillTint="99"/>
            <w:vAlign w:val="center"/>
          </w:tcPr>
          <w:p w:rsidR="00DF23FE" w:rsidRPr="00651365" w:rsidRDefault="00DF23FE" w:rsidP="00DF2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1365">
              <w:rPr>
                <w:rFonts w:ascii="Verdana" w:hAnsi="Verdana"/>
                <w:b/>
                <w:sz w:val="20"/>
                <w:szCs w:val="20"/>
              </w:rPr>
              <w:t xml:space="preserve">sposób przeliczania </w:t>
            </w:r>
          </w:p>
          <w:p w:rsidR="00DF23FE" w:rsidRDefault="00DF23FE" w:rsidP="00DF23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wyniku egzaminu </w:t>
            </w:r>
          </w:p>
          <w:p w:rsidR="00651365" w:rsidRPr="00651365" w:rsidRDefault="00DF23FE" w:rsidP="00DF23FE">
            <w:pPr>
              <w:jc w:val="center"/>
              <w:rPr>
                <w:rFonts w:ascii="Verdana" w:hAnsi="Verdana"/>
                <w:b/>
              </w:rPr>
            </w:pPr>
            <w:r w:rsidRPr="00651365">
              <w:rPr>
                <w:rFonts w:ascii="Verdana" w:hAnsi="Verdana"/>
                <w:b/>
                <w:sz w:val="20"/>
                <w:szCs w:val="20"/>
              </w:rPr>
              <w:t>na punkty:</w:t>
            </w: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wynik z języka polskiego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pkt</w:t>
            </w:r>
          </w:p>
        </w:tc>
        <w:tc>
          <w:tcPr>
            <w:tcW w:w="3264" w:type="dxa"/>
            <w:gridSpan w:val="2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x 0,35</w:t>
            </w: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wynik z matematyki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 pkt</w:t>
            </w:r>
          </w:p>
        </w:tc>
        <w:tc>
          <w:tcPr>
            <w:tcW w:w="3264" w:type="dxa"/>
            <w:gridSpan w:val="2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x 0,35</w:t>
            </w:r>
          </w:p>
        </w:tc>
      </w:tr>
      <w:tr w:rsidR="00651365" w:rsidTr="00414552">
        <w:trPr>
          <w:trHeight w:val="454"/>
        </w:trPr>
        <w:tc>
          <w:tcPr>
            <w:tcW w:w="5529" w:type="dxa"/>
            <w:vAlign w:val="center"/>
          </w:tcPr>
          <w:p w:rsidR="00651365" w:rsidRPr="00651365" w:rsidRDefault="00651365" w:rsidP="0065136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wynik z języka obcego nowożytnego</w:t>
            </w:r>
          </w:p>
        </w:tc>
        <w:tc>
          <w:tcPr>
            <w:tcW w:w="1960" w:type="dxa"/>
            <w:shd w:val="clear" w:color="auto" w:fill="E2EFD9" w:themeFill="accent6" w:themeFillTint="33"/>
            <w:vAlign w:val="center"/>
          </w:tcPr>
          <w:p w:rsidR="00651365" w:rsidRPr="00651365" w:rsidRDefault="00651365" w:rsidP="003E104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r w:rsidR="003E1040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pkt</w:t>
            </w:r>
          </w:p>
        </w:tc>
        <w:tc>
          <w:tcPr>
            <w:tcW w:w="3264" w:type="dxa"/>
            <w:gridSpan w:val="2"/>
            <w:vAlign w:val="center"/>
          </w:tcPr>
          <w:p w:rsidR="00651365" w:rsidRPr="00651365" w:rsidRDefault="00651365" w:rsidP="0065136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% x 0,30</w:t>
            </w:r>
          </w:p>
        </w:tc>
      </w:tr>
    </w:tbl>
    <w:p w:rsidR="001F638D" w:rsidRDefault="001F638D" w:rsidP="0060165F"/>
    <w:p w:rsidR="001F638D" w:rsidRDefault="001F638D" w:rsidP="001F638D"/>
    <w:sectPr w:rsidR="001F638D" w:rsidSect="001F638D">
      <w:pgSz w:w="11906" w:h="16838"/>
      <w:pgMar w:top="142" w:right="992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C99"/>
    <w:multiLevelType w:val="hybridMultilevel"/>
    <w:tmpl w:val="7D3284C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A90419"/>
    <w:multiLevelType w:val="hybridMultilevel"/>
    <w:tmpl w:val="D596627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1F901387"/>
    <w:multiLevelType w:val="hybridMultilevel"/>
    <w:tmpl w:val="5DDE8B90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2E5646D0"/>
    <w:multiLevelType w:val="hybridMultilevel"/>
    <w:tmpl w:val="D75A4F9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C67D2"/>
    <w:multiLevelType w:val="hybridMultilevel"/>
    <w:tmpl w:val="3C70269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93"/>
    <w:rsid w:val="001F638D"/>
    <w:rsid w:val="001F686B"/>
    <w:rsid w:val="002637F6"/>
    <w:rsid w:val="003E1040"/>
    <w:rsid w:val="003F5C49"/>
    <w:rsid w:val="00414552"/>
    <w:rsid w:val="004C4773"/>
    <w:rsid w:val="00502C89"/>
    <w:rsid w:val="00524BC0"/>
    <w:rsid w:val="005A6186"/>
    <w:rsid w:val="0060165F"/>
    <w:rsid w:val="00651365"/>
    <w:rsid w:val="00657F93"/>
    <w:rsid w:val="00756545"/>
    <w:rsid w:val="00964F65"/>
    <w:rsid w:val="009E364E"/>
    <w:rsid w:val="00A17868"/>
    <w:rsid w:val="00AD0745"/>
    <w:rsid w:val="00B32C2E"/>
    <w:rsid w:val="00BA389B"/>
    <w:rsid w:val="00BB7753"/>
    <w:rsid w:val="00BE5C02"/>
    <w:rsid w:val="00BF393F"/>
    <w:rsid w:val="00C05BB3"/>
    <w:rsid w:val="00D607EE"/>
    <w:rsid w:val="00DC169A"/>
    <w:rsid w:val="00DF23FE"/>
    <w:rsid w:val="00EF766D"/>
    <w:rsid w:val="00F7123A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2DE55-26DD-454E-86A8-A8F20F65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8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B77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3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3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3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sekretariat</cp:lastModifiedBy>
  <cp:revision>2</cp:revision>
  <cp:lastPrinted>2023-03-01T08:45:00Z</cp:lastPrinted>
  <dcterms:created xsi:type="dcterms:W3CDTF">2025-04-01T13:08:00Z</dcterms:created>
  <dcterms:modified xsi:type="dcterms:W3CDTF">2025-04-01T13:08:00Z</dcterms:modified>
</cp:coreProperties>
</file>